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0FEF" w14:textId="77777777" w:rsidR="009F314A" w:rsidRDefault="009F314A">
      <w:pPr>
        <w:textAlignment w:val="baseline"/>
        <w:rPr>
          <w:sz w:val="18"/>
          <w:szCs w:val="18"/>
        </w:rPr>
      </w:pPr>
    </w:p>
    <w:p w14:paraId="48FF1AD1" w14:textId="77777777" w:rsidR="009F314A" w:rsidRDefault="009F314A">
      <w:pPr>
        <w:widowControl w:val="0"/>
        <w:pBdr>
          <w:top w:val="nil"/>
          <w:left w:val="nil"/>
          <w:bottom w:val="nil"/>
          <w:right w:val="nil"/>
          <w:between w:val="nil"/>
        </w:pBdr>
        <w:tabs>
          <w:tab w:val="left" w:pos="567"/>
          <w:tab w:val="left" w:pos="851"/>
        </w:tabs>
        <w:jc w:val="center"/>
        <w:rPr>
          <w:b/>
          <w:caps/>
          <w:szCs w:val="24"/>
        </w:rPr>
      </w:pPr>
    </w:p>
    <w:p w14:paraId="7DB49957" w14:textId="77777777" w:rsidR="009F314A" w:rsidRDefault="00365BB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46BA182" w14:textId="77777777" w:rsidR="009F314A" w:rsidRDefault="009F314A">
      <w:pPr>
        <w:widowControl w:val="0"/>
        <w:pBdr>
          <w:top w:val="nil"/>
          <w:left w:val="nil"/>
          <w:bottom w:val="nil"/>
          <w:right w:val="nil"/>
          <w:between w:val="nil"/>
        </w:pBdr>
        <w:tabs>
          <w:tab w:val="left" w:pos="567"/>
          <w:tab w:val="left" w:pos="851"/>
        </w:tabs>
        <w:jc w:val="center"/>
        <w:rPr>
          <w:b/>
          <w:caps/>
          <w:szCs w:val="24"/>
        </w:rPr>
      </w:pPr>
    </w:p>
    <w:p w14:paraId="3460E691" w14:textId="77777777" w:rsidR="009F314A" w:rsidRDefault="009F31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F314A" w14:paraId="4DCB4DB4" w14:textId="77777777">
        <w:tc>
          <w:tcPr>
            <w:tcW w:w="2448" w:type="dxa"/>
          </w:tcPr>
          <w:p w14:paraId="047A25D1" w14:textId="77777777" w:rsidR="009F314A" w:rsidRDefault="00365BB9">
            <w:pPr>
              <w:jc w:val="both"/>
              <w:rPr>
                <w:b/>
                <w:bCs/>
                <w:kern w:val="2"/>
                <w:szCs w:val="24"/>
              </w:rPr>
            </w:pPr>
            <w:r>
              <w:rPr>
                <w:b/>
                <w:bCs/>
                <w:kern w:val="2"/>
                <w:szCs w:val="24"/>
              </w:rPr>
              <w:t>Sutarties pavadinimas</w:t>
            </w:r>
          </w:p>
        </w:tc>
        <w:tc>
          <w:tcPr>
            <w:tcW w:w="7110" w:type="dxa"/>
            <w:gridSpan w:val="3"/>
          </w:tcPr>
          <w:p w14:paraId="5D096DEF" w14:textId="34DB56A9" w:rsidR="009F314A" w:rsidRDefault="000573E6">
            <w:pPr>
              <w:jc w:val="both"/>
              <w:rPr>
                <w:kern w:val="2"/>
                <w:szCs w:val="24"/>
              </w:rPr>
            </w:pPr>
            <w:r w:rsidRPr="000573E6">
              <w:rPr>
                <w:kern w:val="2"/>
                <w:szCs w:val="24"/>
              </w:rPr>
              <w:t>Kurui skirta mediena</w:t>
            </w:r>
          </w:p>
        </w:tc>
      </w:tr>
      <w:tr w:rsidR="009F314A" w14:paraId="354D8DDB" w14:textId="77777777">
        <w:tc>
          <w:tcPr>
            <w:tcW w:w="2448" w:type="dxa"/>
          </w:tcPr>
          <w:p w14:paraId="0B70D11B" w14:textId="77777777" w:rsidR="009F314A" w:rsidRDefault="00365BB9">
            <w:pPr>
              <w:jc w:val="both"/>
              <w:rPr>
                <w:b/>
                <w:bCs/>
                <w:kern w:val="2"/>
                <w:szCs w:val="24"/>
              </w:rPr>
            </w:pPr>
            <w:r>
              <w:rPr>
                <w:b/>
                <w:bCs/>
                <w:kern w:val="2"/>
                <w:szCs w:val="24"/>
              </w:rPr>
              <w:t>Sutarties data</w:t>
            </w:r>
          </w:p>
        </w:tc>
        <w:tc>
          <w:tcPr>
            <w:tcW w:w="2177" w:type="dxa"/>
          </w:tcPr>
          <w:p w14:paraId="02129CB4" w14:textId="77777777" w:rsidR="009F314A" w:rsidRDefault="009F314A">
            <w:pPr>
              <w:jc w:val="both"/>
              <w:rPr>
                <w:kern w:val="2"/>
                <w:szCs w:val="24"/>
              </w:rPr>
            </w:pPr>
          </w:p>
        </w:tc>
        <w:tc>
          <w:tcPr>
            <w:tcW w:w="2362" w:type="dxa"/>
          </w:tcPr>
          <w:p w14:paraId="1F125918" w14:textId="77777777" w:rsidR="009F314A" w:rsidRDefault="00365BB9">
            <w:pPr>
              <w:jc w:val="both"/>
              <w:rPr>
                <w:b/>
                <w:bCs/>
                <w:kern w:val="2"/>
                <w:szCs w:val="24"/>
              </w:rPr>
            </w:pPr>
            <w:r>
              <w:rPr>
                <w:b/>
                <w:bCs/>
                <w:kern w:val="2"/>
                <w:szCs w:val="24"/>
              </w:rPr>
              <w:t>Sutarties numeris</w:t>
            </w:r>
          </w:p>
        </w:tc>
        <w:tc>
          <w:tcPr>
            <w:tcW w:w="2571" w:type="dxa"/>
          </w:tcPr>
          <w:p w14:paraId="1DF0ADF0" w14:textId="77777777" w:rsidR="009F314A" w:rsidRDefault="009F314A">
            <w:pPr>
              <w:jc w:val="both"/>
              <w:rPr>
                <w:kern w:val="2"/>
                <w:szCs w:val="24"/>
              </w:rPr>
            </w:pPr>
          </w:p>
        </w:tc>
      </w:tr>
    </w:tbl>
    <w:p w14:paraId="7B47D0D7" w14:textId="77777777" w:rsidR="009F314A" w:rsidRDefault="009F31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314A" w14:paraId="2D363993" w14:textId="77777777">
        <w:tc>
          <w:tcPr>
            <w:tcW w:w="9558" w:type="dxa"/>
            <w:gridSpan w:val="3"/>
          </w:tcPr>
          <w:p w14:paraId="0D23B07C" w14:textId="77777777" w:rsidR="009F314A" w:rsidRDefault="00365BB9">
            <w:pPr>
              <w:jc w:val="center"/>
              <w:rPr>
                <w:b/>
                <w:bCs/>
                <w:kern w:val="2"/>
                <w:szCs w:val="24"/>
              </w:rPr>
            </w:pPr>
            <w:r>
              <w:rPr>
                <w:b/>
                <w:bCs/>
                <w:kern w:val="2"/>
                <w:szCs w:val="24"/>
              </w:rPr>
              <w:t>1. SUTARTIES ŠALYS</w:t>
            </w:r>
          </w:p>
        </w:tc>
      </w:tr>
      <w:tr w:rsidR="009F314A" w14:paraId="5282D1BD" w14:textId="77777777">
        <w:tc>
          <w:tcPr>
            <w:tcW w:w="2808" w:type="dxa"/>
            <w:vMerge w:val="restart"/>
          </w:tcPr>
          <w:p w14:paraId="144B7C8B" w14:textId="77777777" w:rsidR="009F314A" w:rsidRDefault="009F314A">
            <w:pPr>
              <w:jc w:val="center"/>
              <w:rPr>
                <w:b/>
                <w:bCs/>
                <w:kern w:val="2"/>
                <w:szCs w:val="24"/>
              </w:rPr>
            </w:pPr>
          </w:p>
          <w:p w14:paraId="2EF5A68E" w14:textId="77777777" w:rsidR="009F314A" w:rsidRDefault="009F314A">
            <w:pPr>
              <w:jc w:val="center"/>
              <w:rPr>
                <w:b/>
                <w:bCs/>
                <w:kern w:val="2"/>
                <w:szCs w:val="24"/>
              </w:rPr>
            </w:pPr>
          </w:p>
          <w:p w14:paraId="2103690F" w14:textId="77777777" w:rsidR="009F314A" w:rsidRDefault="009F314A">
            <w:pPr>
              <w:jc w:val="center"/>
              <w:rPr>
                <w:b/>
                <w:bCs/>
                <w:kern w:val="2"/>
                <w:szCs w:val="24"/>
              </w:rPr>
            </w:pPr>
          </w:p>
          <w:p w14:paraId="1AE22544" w14:textId="77777777" w:rsidR="009F314A" w:rsidRDefault="009F314A">
            <w:pPr>
              <w:rPr>
                <w:b/>
                <w:bCs/>
                <w:kern w:val="2"/>
                <w:szCs w:val="24"/>
              </w:rPr>
            </w:pPr>
          </w:p>
          <w:p w14:paraId="70BC59BF" w14:textId="77777777" w:rsidR="009F314A" w:rsidRDefault="00365BB9">
            <w:pPr>
              <w:rPr>
                <w:b/>
                <w:bCs/>
                <w:kern w:val="2"/>
                <w:szCs w:val="24"/>
              </w:rPr>
            </w:pPr>
            <w:r>
              <w:rPr>
                <w:b/>
                <w:bCs/>
                <w:kern w:val="2"/>
                <w:szCs w:val="24"/>
              </w:rPr>
              <w:t>1.1. Pirkėjas</w:t>
            </w:r>
          </w:p>
        </w:tc>
        <w:tc>
          <w:tcPr>
            <w:tcW w:w="3240" w:type="dxa"/>
          </w:tcPr>
          <w:p w14:paraId="04CBEF7F" w14:textId="77777777" w:rsidR="009F314A" w:rsidRDefault="00365BB9">
            <w:pPr>
              <w:rPr>
                <w:kern w:val="2"/>
                <w:szCs w:val="24"/>
              </w:rPr>
            </w:pPr>
            <w:r>
              <w:rPr>
                <w:kern w:val="2"/>
                <w:szCs w:val="24"/>
              </w:rPr>
              <w:t>1.1.1. Pavadinimas</w:t>
            </w:r>
          </w:p>
        </w:tc>
        <w:tc>
          <w:tcPr>
            <w:tcW w:w="3510" w:type="dxa"/>
          </w:tcPr>
          <w:p w14:paraId="1EAF9F66" w14:textId="77777777" w:rsidR="009F314A" w:rsidRDefault="009F314A">
            <w:pPr>
              <w:jc w:val="center"/>
              <w:rPr>
                <w:kern w:val="2"/>
                <w:szCs w:val="24"/>
              </w:rPr>
            </w:pPr>
          </w:p>
        </w:tc>
      </w:tr>
      <w:tr w:rsidR="009F314A" w14:paraId="57CED365" w14:textId="77777777">
        <w:tc>
          <w:tcPr>
            <w:tcW w:w="2808" w:type="dxa"/>
            <w:vMerge/>
          </w:tcPr>
          <w:p w14:paraId="7FB516A6" w14:textId="77777777" w:rsidR="009F314A" w:rsidRDefault="009F314A">
            <w:pPr>
              <w:rPr>
                <w:kern w:val="2"/>
                <w:szCs w:val="24"/>
              </w:rPr>
            </w:pPr>
          </w:p>
        </w:tc>
        <w:tc>
          <w:tcPr>
            <w:tcW w:w="3240" w:type="dxa"/>
          </w:tcPr>
          <w:p w14:paraId="6132DA16" w14:textId="77777777" w:rsidR="009F314A" w:rsidRDefault="00365BB9">
            <w:pPr>
              <w:rPr>
                <w:kern w:val="2"/>
                <w:szCs w:val="24"/>
              </w:rPr>
            </w:pPr>
            <w:r>
              <w:rPr>
                <w:kern w:val="2"/>
                <w:szCs w:val="24"/>
              </w:rPr>
              <w:t>1.1.2. Juridinio asmens kodas</w:t>
            </w:r>
          </w:p>
        </w:tc>
        <w:tc>
          <w:tcPr>
            <w:tcW w:w="3510" w:type="dxa"/>
          </w:tcPr>
          <w:p w14:paraId="76E55A87" w14:textId="77777777" w:rsidR="009F314A" w:rsidRDefault="009F314A">
            <w:pPr>
              <w:jc w:val="center"/>
              <w:rPr>
                <w:kern w:val="2"/>
                <w:szCs w:val="24"/>
              </w:rPr>
            </w:pPr>
          </w:p>
        </w:tc>
      </w:tr>
      <w:tr w:rsidR="009F314A" w14:paraId="58EEBA3B" w14:textId="77777777">
        <w:tc>
          <w:tcPr>
            <w:tcW w:w="2808" w:type="dxa"/>
            <w:vMerge/>
          </w:tcPr>
          <w:p w14:paraId="3490A854" w14:textId="77777777" w:rsidR="009F314A" w:rsidRDefault="009F314A">
            <w:pPr>
              <w:rPr>
                <w:kern w:val="2"/>
                <w:szCs w:val="24"/>
              </w:rPr>
            </w:pPr>
          </w:p>
        </w:tc>
        <w:tc>
          <w:tcPr>
            <w:tcW w:w="3240" w:type="dxa"/>
          </w:tcPr>
          <w:p w14:paraId="2C9661CE" w14:textId="77777777" w:rsidR="009F314A" w:rsidRDefault="00365BB9">
            <w:pPr>
              <w:rPr>
                <w:kern w:val="2"/>
                <w:szCs w:val="24"/>
              </w:rPr>
            </w:pPr>
            <w:r>
              <w:rPr>
                <w:kern w:val="2"/>
                <w:szCs w:val="24"/>
              </w:rPr>
              <w:t>1.1.3. Adresas</w:t>
            </w:r>
          </w:p>
        </w:tc>
        <w:tc>
          <w:tcPr>
            <w:tcW w:w="3510" w:type="dxa"/>
          </w:tcPr>
          <w:p w14:paraId="2032D3A9" w14:textId="77777777" w:rsidR="009F314A" w:rsidRDefault="009F314A">
            <w:pPr>
              <w:jc w:val="center"/>
              <w:rPr>
                <w:kern w:val="2"/>
                <w:szCs w:val="24"/>
              </w:rPr>
            </w:pPr>
          </w:p>
        </w:tc>
      </w:tr>
      <w:tr w:rsidR="009F314A" w14:paraId="1C2FCAA5" w14:textId="77777777">
        <w:tc>
          <w:tcPr>
            <w:tcW w:w="2808" w:type="dxa"/>
            <w:vMerge/>
          </w:tcPr>
          <w:p w14:paraId="596B6058" w14:textId="77777777" w:rsidR="009F314A" w:rsidRDefault="009F314A">
            <w:pPr>
              <w:rPr>
                <w:kern w:val="2"/>
                <w:szCs w:val="24"/>
              </w:rPr>
            </w:pPr>
          </w:p>
        </w:tc>
        <w:tc>
          <w:tcPr>
            <w:tcW w:w="3240" w:type="dxa"/>
          </w:tcPr>
          <w:p w14:paraId="075BF3ED" w14:textId="77777777" w:rsidR="009F314A" w:rsidRDefault="00365BB9">
            <w:pPr>
              <w:rPr>
                <w:kern w:val="2"/>
                <w:szCs w:val="24"/>
              </w:rPr>
            </w:pPr>
            <w:r>
              <w:rPr>
                <w:kern w:val="2"/>
                <w:szCs w:val="24"/>
              </w:rPr>
              <w:t>1.1.4. PVM mokėtojo kodas</w:t>
            </w:r>
          </w:p>
        </w:tc>
        <w:tc>
          <w:tcPr>
            <w:tcW w:w="3510" w:type="dxa"/>
          </w:tcPr>
          <w:p w14:paraId="6DA98A69" w14:textId="77777777" w:rsidR="009F314A" w:rsidRDefault="009F314A">
            <w:pPr>
              <w:jc w:val="center"/>
              <w:rPr>
                <w:kern w:val="2"/>
                <w:szCs w:val="24"/>
              </w:rPr>
            </w:pPr>
          </w:p>
        </w:tc>
      </w:tr>
      <w:tr w:rsidR="009F314A" w14:paraId="6647220D" w14:textId="77777777">
        <w:tc>
          <w:tcPr>
            <w:tcW w:w="2808" w:type="dxa"/>
            <w:vMerge/>
          </w:tcPr>
          <w:p w14:paraId="707DD004" w14:textId="77777777" w:rsidR="009F314A" w:rsidRDefault="009F314A">
            <w:pPr>
              <w:rPr>
                <w:kern w:val="2"/>
                <w:szCs w:val="24"/>
              </w:rPr>
            </w:pPr>
          </w:p>
        </w:tc>
        <w:tc>
          <w:tcPr>
            <w:tcW w:w="3240" w:type="dxa"/>
          </w:tcPr>
          <w:p w14:paraId="25A20C83" w14:textId="77777777" w:rsidR="009F314A" w:rsidRDefault="00365BB9">
            <w:pPr>
              <w:rPr>
                <w:kern w:val="2"/>
                <w:szCs w:val="24"/>
              </w:rPr>
            </w:pPr>
            <w:r>
              <w:rPr>
                <w:kern w:val="2"/>
                <w:szCs w:val="24"/>
              </w:rPr>
              <w:t>1.1.5. Atsiskaitomoji sąskaita</w:t>
            </w:r>
          </w:p>
        </w:tc>
        <w:tc>
          <w:tcPr>
            <w:tcW w:w="3510" w:type="dxa"/>
          </w:tcPr>
          <w:p w14:paraId="54C6B629" w14:textId="77777777" w:rsidR="009F314A" w:rsidRDefault="009F314A">
            <w:pPr>
              <w:jc w:val="center"/>
              <w:rPr>
                <w:kern w:val="2"/>
                <w:szCs w:val="24"/>
              </w:rPr>
            </w:pPr>
          </w:p>
        </w:tc>
      </w:tr>
      <w:tr w:rsidR="009F314A" w14:paraId="290E2362" w14:textId="77777777">
        <w:tc>
          <w:tcPr>
            <w:tcW w:w="2808" w:type="dxa"/>
            <w:vMerge/>
          </w:tcPr>
          <w:p w14:paraId="51F240C9" w14:textId="77777777" w:rsidR="009F314A" w:rsidRDefault="009F314A">
            <w:pPr>
              <w:rPr>
                <w:kern w:val="2"/>
                <w:szCs w:val="24"/>
              </w:rPr>
            </w:pPr>
          </w:p>
        </w:tc>
        <w:tc>
          <w:tcPr>
            <w:tcW w:w="3240" w:type="dxa"/>
          </w:tcPr>
          <w:p w14:paraId="55AC46B8" w14:textId="77777777" w:rsidR="009F314A" w:rsidRDefault="00365BB9">
            <w:pPr>
              <w:rPr>
                <w:kern w:val="2"/>
                <w:szCs w:val="24"/>
              </w:rPr>
            </w:pPr>
            <w:r>
              <w:rPr>
                <w:kern w:val="2"/>
                <w:szCs w:val="24"/>
              </w:rPr>
              <w:t>1.1.6. Bankas, banko kodas</w:t>
            </w:r>
          </w:p>
        </w:tc>
        <w:tc>
          <w:tcPr>
            <w:tcW w:w="3510" w:type="dxa"/>
          </w:tcPr>
          <w:p w14:paraId="4D21E9AB" w14:textId="77777777" w:rsidR="009F314A" w:rsidRDefault="009F314A">
            <w:pPr>
              <w:jc w:val="center"/>
              <w:rPr>
                <w:kern w:val="2"/>
                <w:szCs w:val="24"/>
              </w:rPr>
            </w:pPr>
          </w:p>
        </w:tc>
      </w:tr>
      <w:tr w:rsidR="009F314A" w14:paraId="4422324E" w14:textId="77777777">
        <w:tc>
          <w:tcPr>
            <w:tcW w:w="2808" w:type="dxa"/>
            <w:vMerge/>
          </w:tcPr>
          <w:p w14:paraId="1E702D69" w14:textId="77777777" w:rsidR="009F314A" w:rsidRDefault="009F314A">
            <w:pPr>
              <w:rPr>
                <w:kern w:val="2"/>
                <w:szCs w:val="24"/>
              </w:rPr>
            </w:pPr>
          </w:p>
        </w:tc>
        <w:tc>
          <w:tcPr>
            <w:tcW w:w="3240" w:type="dxa"/>
          </w:tcPr>
          <w:p w14:paraId="508AE192" w14:textId="77777777" w:rsidR="009F314A" w:rsidRDefault="00365BB9">
            <w:pPr>
              <w:rPr>
                <w:kern w:val="2"/>
                <w:szCs w:val="24"/>
              </w:rPr>
            </w:pPr>
            <w:r>
              <w:rPr>
                <w:kern w:val="2"/>
                <w:szCs w:val="24"/>
              </w:rPr>
              <w:t>1.1.7. Telefonas</w:t>
            </w:r>
          </w:p>
        </w:tc>
        <w:tc>
          <w:tcPr>
            <w:tcW w:w="3510" w:type="dxa"/>
          </w:tcPr>
          <w:p w14:paraId="7AFC825D" w14:textId="77777777" w:rsidR="009F314A" w:rsidRDefault="009F314A">
            <w:pPr>
              <w:jc w:val="center"/>
              <w:rPr>
                <w:kern w:val="2"/>
                <w:szCs w:val="24"/>
              </w:rPr>
            </w:pPr>
          </w:p>
        </w:tc>
      </w:tr>
      <w:tr w:rsidR="009F314A" w14:paraId="5B99235A" w14:textId="77777777">
        <w:tc>
          <w:tcPr>
            <w:tcW w:w="2808" w:type="dxa"/>
            <w:vMerge/>
          </w:tcPr>
          <w:p w14:paraId="6EF0B260" w14:textId="77777777" w:rsidR="009F314A" w:rsidRDefault="009F314A">
            <w:pPr>
              <w:rPr>
                <w:kern w:val="2"/>
                <w:szCs w:val="24"/>
              </w:rPr>
            </w:pPr>
          </w:p>
        </w:tc>
        <w:tc>
          <w:tcPr>
            <w:tcW w:w="3240" w:type="dxa"/>
          </w:tcPr>
          <w:p w14:paraId="22F7F720" w14:textId="77777777" w:rsidR="009F314A" w:rsidRDefault="00365BB9">
            <w:pPr>
              <w:rPr>
                <w:kern w:val="2"/>
                <w:szCs w:val="24"/>
              </w:rPr>
            </w:pPr>
            <w:r>
              <w:rPr>
                <w:kern w:val="2"/>
                <w:szCs w:val="24"/>
              </w:rPr>
              <w:t>1.1.8. El. paštas</w:t>
            </w:r>
          </w:p>
        </w:tc>
        <w:tc>
          <w:tcPr>
            <w:tcW w:w="3510" w:type="dxa"/>
          </w:tcPr>
          <w:p w14:paraId="1DD04FFB" w14:textId="77777777" w:rsidR="009F314A" w:rsidRDefault="009F314A">
            <w:pPr>
              <w:jc w:val="center"/>
              <w:rPr>
                <w:kern w:val="2"/>
                <w:szCs w:val="24"/>
              </w:rPr>
            </w:pPr>
          </w:p>
        </w:tc>
      </w:tr>
      <w:tr w:rsidR="009F314A" w14:paraId="0E1D27D5" w14:textId="77777777">
        <w:tc>
          <w:tcPr>
            <w:tcW w:w="2808" w:type="dxa"/>
            <w:vMerge/>
          </w:tcPr>
          <w:p w14:paraId="1CEE255D" w14:textId="77777777" w:rsidR="009F314A" w:rsidRDefault="009F314A">
            <w:pPr>
              <w:rPr>
                <w:kern w:val="2"/>
                <w:szCs w:val="24"/>
              </w:rPr>
            </w:pPr>
          </w:p>
        </w:tc>
        <w:tc>
          <w:tcPr>
            <w:tcW w:w="3240" w:type="dxa"/>
          </w:tcPr>
          <w:p w14:paraId="771C2950" w14:textId="77777777" w:rsidR="009F314A" w:rsidRDefault="00365BB9">
            <w:pPr>
              <w:rPr>
                <w:kern w:val="2"/>
                <w:szCs w:val="24"/>
              </w:rPr>
            </w:pPr>
            <w:r>
              <w:rPr>
                <w:kern w:val="2"/>
                <w:szCs w:val="24"/>
              </w:rPr>
              <w:t>1.1.9. Šalies atstovas</w:t>
            </w:r>
          </w:p>
        </w:tc>
        <w:tc>
          <w:tcPr>
            <w:tcW w:w="3510" w:type="dxa"/>
          </w:tcPr>
          <w:p w14:paraId="0E69DBAD" w14:textId="77777777" w:rsidR="009F314A" w:rsidRDefault="009F314A">
            <w:pPr>
              <w:jc w:val="center"/>
              <w:rPr>
                <w:kern w:val="2"/>
                <w:szCs w:val="24"/>
              </w:rPr>
            </w:pPr>
          </w:p>
        </w:tc>
      </w:tr>
      <w:tr w:rsidR="009F314A" w14:paraId="293E3590" w14:textId="77777777">
        <w:tc>
          <w:tcPr>
            <w:tcW w:w="2808" w:type="dxa"/>
            <w:vMerge/>
          </w:tcPr>
          <w:p w14:paraId="0F8DE1C3" w14:textId="77777777" w:rsidR="009F314A" w:rsidRDefault="009F314A">
            <w:pPr>
              <w:rPr>
                <w:kern w:val="2"/>
                <w:szCs w:val="24"/>
              </w:rPr>
            </w:pPr>
          </w:p>
        </w:tc>
        <w:tc>
          <w:tcPr>
            <w:tcW w:w="3240" w:type="dxa"/>
          </w:tcPr>
          <w:p w14:paraId="511A9EFA" w14:textId="77777777" w:rsidR="009F314A" w:rsidRDefault="00365BB9">
            <w:pPr>
              <w:rPr>
                <w:kern w:val="2"/>
                <w:szCs w:val="24"/>
              </w:rPr>
            </w:pPr>
            <w:r>
              <w:rPr>
                <w:kern w:val="2"/>
                <w:szCs w:val="24"/>
              </w:rPr>
              <w:t>1.1.10. Atstovavimo pagrindas</w:t>
            </w:r>
          </w:p>
        </w:tc>
        <w:tc>
          <w:tcPr>
            <w:tcW w:w="3510" w:type="dxa"/>
          </w:tcPr>
          <w:p w14:paraId="0551ABF3" w14:textId="77777777" w:rsidR="009F314A" w:rsidRDefault="009F314A">
            <w:pPr>
              <w:jc w:val="center"/>
              <w:rPr>
                <w:kern w:val="2"/>
                <w:szCs w:val="24"/>
              </w:rPr>
            </w:pPr>
          </w:p>
        </w:tc>
      </w:tr>
      <w:tr w:rsidR="009F314A" w14:paraId="18B08615" w14:textId="77777777">
        <w:tc>
          <w:tcPr>
            <w:tcW w:w="2808" w:type="dxa"/>
            <w:vMerge w:val="restart"/>
          </w:tcPr>
          <w:p w14:paraId="52999633" w14:textId="77777777" w:rsidR="009F314A" w:rsidRDefault="009F314A">
            <w:pPr>
              <w:rPr>
                <w:b/>
                <w:bCs/>
                <w:kern w:val="2"/>
                <w:szCs w:val="24"/>
              </w:rPr>
            </w:pPr>
          </w:p>
          <w:p w14:paraId="692407E7" w14:textId="77777777" w:rsidR="009F314A" w:rsidRDefault="009F314A">
            <w:pPr>
              <w:rPr>
                <w:b/>
                <w:bCs/>
                <w:kern w:val="2"/>
                <w:szCs w:val="24"/>
              </w:rPr>
            </w:pPr>
          </w:p>
          <w:p w14:paraId="26501FE8" w14:textId="77777777" w:rsidR="009F314A" w:rsidRDefault="009F314A">
            <w:pPr>
              <w:rPr>
                <w:b/>
                <w:bCs/>
                <w:color w:val="FF0000"/>
                <w:kern w:val="2"/>
                <w:szCs w:val="24"/>
              </w:rPr>
            </w:pPr>
          </w:p>
          <w:p w14:paraId="6AE4CBD7" w14:textId="77777777" w:rsidR="009F314A" w:rsidRDefault="00365BB9">
            <w:pPr>
              <w:rPr>
                <w:b/>
                <w:bCs/>
                <w:kern w:val="2"/>
                <w:szCs w:val="24"/>
              </w:rPr>
            </w:pPr>
            <w:r>
              <w:rPr>
                <w:b/>
                <w:bCs/>
                <w:kern w:val="2"/>
                <w:szCs w:val="24"/>
              </w:rPr>
              <w:t>1.2. Tiekėjas</w:t>
            </w:r>
          </w:p>
          <w:p w14:paraId="666CD8A9" w14:textId="77777777" w:rsidR="009F314A" w:rsidRDefault="00365BB9">
            <w:pPr>
              <w:rPr>
                <w:color w:val="0070C0"/>
                <w:kern w:val="2"/>
                <w:szCs w:val="24"/>
              </w:rPr>
            </w:pPr>
            <w:r>
              <w:rPr>
                <w:color w:val="0070C0"/>
                <w:kern w:val="2"/>
                <w:szCs w:val="24"/>
              </w:rPr>
              <w:t xml:space="preserve">(jei Tiekėjas yra fizinis asmuo, skiltys </w:t>
            </w:r>
            <w:r>
              <w:rPr>
                <w:color w:val="0070C0"/>
                <w:kern w:val="2"/>
                <w:szCs w:val="24"/>
              </w:rPr>
              <w:t>atitinkamai pakoreguojamos.</w:t>
            </w:r>
          </w:p>
          <w:p w14:paraId="78C0B869" w14:textId="77777777" w:rsidR="009F314A" w:rsidRDefault="00365BB9">
            <w:pPr>
              <w:rPr>
                <w:color w:val="0070C0"/>
                <w:kern w:val="2"/>
                <w:szCs w:val="24"/>
              </w:rPr>
            </w:pPr>
            <w:r>
              <w:rPr>
                <w:color w:val="0070C0"/>
                <w:kern w:val="2"/>
                <w:szCs w:val="24"/>
              </w:rPr>
              <w:t>Jei Tiekėjas yra tiekėjų grupė, skiltys pildomos įterpiant kiekvieno grupės nario informaciją)</w:t>
            </w:r>
          </w:p>
          <w:p w14:paraId="146F9F5D" w14:textId="77777777" w:rsidR="009F314A" w:rsidRDefault="009F314A">
            <w:pPr>
              <w:rPr>
                <w:color w:val="0070C0"/>
                <w:kern w:val="2"/>
                <w:szCs w:val="24"/>
              </w:rPr>
            </w:pPr>
          </w:p>
          <w:p w14:paraId="19417925" w14:textId="77777777" w:rsidR="009F314A" w:rsidRDefault="009F314A">
            <w:pPr>
              <w:rPr>
                <w:b/>
                <w:bCs/>
                <w:kern w:val="2"/>
                <w:szCs w:val="24"/>
              </w:rPr>
            </w:pPr>
          </w:p>
        </w:tc>
        <w:tc>
          <w:tcPr>
            <w:tcW w:w="3240" w:type="dxa"/>
          </w:tcPr>
          <w:p w14:paraId="7FD1496B" w14:textId="77777777" w:rsidR="009F314A" w:rsidRDefault="00365BB9">
            <w:pPr>
              <w:rPr>
                <w:kern w:val="2"/>
                <w:szCs w:val="24"/>
              </w:rPr>
            </w:pPr>
            <w:r>
              <w:rPr>
                <w:kern w:val="2"/>
                <w:szCs w:val="24"/>
              </w:rPr>
              <w:t>1.2.1. Pavadinimas</w:t>
            </w:r>
          </w:p>
        </w:tc>
        <w:tc>
          <w:tcPr>
            <w:tcW w:w="3510" w:type="dxa"/>
          </w:tcPr>
          <w:p w14:paraId="1AFA8AEE" w14:textId="77777777" w:rsidR="009F314A" w:rsidRDefault="009F314A">
            <w:pPr>
              <w:jc w:val="center"/>
              <w:rPr>
                <w:kern w:val="2"/>
                <w:szCs w:val="24"/>
              </w:rPr>
            </w:pPr>
          </w:p>
        </w:tc>
      </w:tr>
      <w:tr w:rsidR="009F314A" w14:paraId="616B4E0B" w14:textId="77777777">
        <w:tc>
          <w:tcPr>
            <w:tcW w:w="2808" w:type="dxa"/>
            <w:vMerge/>
          </w:tcPr>
          <w:p w14:paraId="4714A141" w14:textId="77777777" w:rsidR="009F314A" w:rsidRDefault="009F314A">
            <w:pPr>
              <w:rPr>
                <w:b/>
                <w:bCs/>
                <w:kern w:val="2"/>
                <w:szCs w:val="24"/>
              </w:rPr>
            </w:pPr>
          </w:p>
        </w:tc>
        <w:tc>
          <w:tcPr>
            <w:tcW w:w="3240" w:type="dxa"/>
          </w:tcPr>
          <w:p w14:paraId="7D7B1B58" w14:textId="77777777" w:rsidR="009F314A" w:rsidRDefault="00365BB9">
            <w:pPr>
              <w:rPr>
                <w:kern w:val="2"/>
                <w:szCs w:val="24"/>
              </w:rPr>
            </w:pPr>
            <w:r>
              <w:rPr>
                <w:kern w:val="2"/>
                <w:szCs w:val="24"/>
              </w:rPr>
              <w:t>1.2.2. Juridinio asmens kodas</w:t>
            </w:r>
          </w:p>
        </w:tc>
        <w:tc>
          <w:tcPr>
            <w:tcW w:w="3510" w:type="dxa"/>
          </w:tcPr>
          <w:p w14:paraId="76D4EBE9" w14:textId="77777777" w:rsidR="009F314A" w:rsidRDefault="009F314A">
            <w:pPr>
              <w:jc w:val="center"/>
              <w:rPr>
                <w:kern w:val="2"/>
                <w:szCs w:val="24"/>
              </w:rPr>
            </w:pPr>
          </w:p>
        </w:tc>
      </w:tr>
      <w:tr w:rsidR="009F314A" w14:paraId="49C3148A" w14:textId="77777777">
        <w:tc>
          <w:tcPr>
            <w:tcW w:w="2808" w:type="dxa"/>
            <w:vMerge/>
          </w:tcPr>
          <w:p w14:paraId="6C9DD456" w14:textId="77777777" w:rsidR="009F314A" w:rsidRDefault="009F314A">
            <w:pPr>
              <w:rPr>
                <w:b/>
                <w:bCs/>
                <w:kern w:val="2"/>
                <w:szCs w:val="24"/>
              </w:rPr>
            </w:pPr>
          </w:p>
        </w:tc>
        <w:tc>
          <w:tcPr>
            <w:tcW w:w="3240" w:type="dxa"/>
          </w:tcPr>
          <w:p w14:paraId="7DE7C6FF" w14:textId="77777777" w:rsidR="009F314A" w:rsidRDefault="00365BB9">
            <w:pPr>
              <w:rPr>
                <w:kern w:val="2"/>
                <w:szCs w:val="24"/>
              </w:rPr>
            </w:pPr>
            <w:r>
              <w:rPr>
                <w:kern w:val="2"/>
                <w:szCs w:val="24"/>
              </w:rPr>
              <w:t>1.2.3. Adresas</w:t>
            </w:r>
          </w:p>
        </w:tc>
        <w:tc>
          <w:tcPr>
            <w:tcW w:w="3510" w:type="dxa"/>
          </w:tcPr>
          <w:p w14:paraId="3FCA2A3C" w14:textId="77777777" w:rsidR="009F314A" w:rsidRDefault="009F314A">
            <w:pPr>
              <w:jc w:val="center"/>
              <w:rPr>
                <w:kern w:val="2"/>
                <w:szCs w:val="24"/>
              </w:rPr>
            </w:pPr>
          </w:p>
        </w:tc>
      </w:tr>
      <w:tr w:rsidR="009F314A" w14:paraId="63139CAE" w14:textId="77777777">
        <w:tc>
          <w:tcPr>
            <w:tcW w:w="2808" w:type="dxa"/>
            <w:vMerge/>
          </w:tcPr>
          <w:p w14:paraId="5BF7DCAE" w14:textId="77777777" w:rsidR="009F314A" w:rsidRDefault="009F314A">
            <w:pPr>
              <w:rPr>
                <w:b/>
                <w:bCs/>
                <w:kern w:val="2"/>
                <w:szCs w:val="24"/>
              </w:rPr>
            </w:pPr>
          </w:p>
        </w:tc>
        <w:tc>
          <w:tcPr>
            <w:tcW w:w="3240" w:type="dxa"/>
          </w:tcPr>
          <w:p w14:paraId="4ED9E44A" w14:textId="77777777" w:rsidR="009F314A" w:rsidRDefault="00365BB9">
            <w:pPr>
              <w:rPr>
                <w:kern w:val="2"/>
                <w:szCs w:val="24"/>
              </w:rPr>
            </w:pPr>
            <w:r>
              <w:rPr>
                <w:kern w:val="2"/>
                <w:szCs w:val="24"/>
              </w:rPr>
              <w:t>1.2.4. PVM mokėtojo kodas</w:t>
            </w:r>
          </w:p>
        </w:tc>
        <w:tc>
          <w:tcPr>
            <w:tcW w:w="3510" w:type="dxa"/>
          </w:tcPr>
          <w:p w14:paraId="1817C600" w14:textId="77777777" w:rsidR="009F314A" w:rsidRDefault="009F314A">
            <w:pPr>
              <w:jc w:val="center"/>
              <w:rPr>
                <w:kern w:val="2"/>
                <w:szCs w:val="24"/>
              </w:rPr>
            </w:pPr>
          </w:p>
        </w:tc>
      </w:tr>
      <w:tr w:rsidR="009F314A" w14:paraId="1D5D78B0" w14:textId="77777777">
        <w:tc>
          <w:tcPr>
            <w:tcW w:w="2808" w:type="dxa"/>
            <w:vMerge/>
          </w:tcPr>
          <w:p w14:paraId="026E9F46" w14:textId="77777777" w:rsidR="009F314A" w:rsidRDefault="009F314A">
            <w:pPr>
              <w:rPr>
                <w:b/>
                <w:bCs/>
                <w:kern w:val="2"/>
                <w:szCs w:val="24"/>
              </w:rPr>
            </w:pPr>
          </w:p>
        </w:tc>
        <w:tc>
          <w:tcPr>
            <w:tcW w:w="3240" w:type="dxa"/>
          </w:tcPr>
          <w:p w14:paraId="68E0EEA9" w14:textId="77777777" w:rsidR="009F314A" w:rsidRDefault="00365BB9">
            <w:pPr>
              <w:rPr>
                <w:kern w:val="2"/>
                <w:szCs w:val="24"/>
              </w:rPr>
            </w:pPr>
            <w:r>
              <w:rPr>
                <w:kern w:val="2"/>
                <w:szCs w:val="24"/>
              </w:rPr>
              <w:t xml:space="preserve">1.2.5. Atsiskaitomoji </w:t>
            </w:r>
            <w:r>
              <w:rPr>
                <w:kern w:val="2"/>
                <w:szCs w:val="24"/>
              </w:rPr>
              <w:t>sąskaita</w:t>
            </w:r>
          </w:p>
        </w:tc>
        <w:tc>
          <w:tcPr>
            <w:tcW w:w="3510" w:type="dxa"/>
          </w:tcPr>
          <w:p w14:paraId="1830A603" w14:textId="77777777" w:rsidR="009F314A" w:rsidRDefault="009F314A">
            <w:pPr>
              <w:jc w:val="center"/>
              <w:rPr>
                <w:kern w:val="2"/>
                <w:szCs w:val="24"/>
              </w:rPr>
            </w:pPr>
          </w:p>
        </w:tc>
      </w:tr>
      <w:tr w:rsidR="009F314A" w14:paraId="12B51560" w14:textId="77777777">
        <w:tc>
          <w:tcPr>
            <w:tcW w:w="2808" w:type="dxa"/>
            <w:vMerge/>
          </w:tcPr>
          <w:p w14:paraId="25EBC93D" w14:textId="77777777" w:rsidR="009F314A" w:rsidRDefault="009F314A">
            <w:pPr>
              <w:rPr>
                <w:b/>
                <w:bCs/>
                <w:kern w:val="2"/>
                <w:szCs w:val="24"/>
              </w:rPr>
            </w:pPr>
          </w:p>
        </w:tc>
        <w:tc>
          <w:tcPr>
            <w:tcW w:w="3240" w:type="dxa"/>
          </w:tcPr>
          <w:p w14:paraId="6193DFB5" w14:textId="77777777" w:rsidR="009F314A" w:rsidRDefault="00365BB9">
            <w:pPr>
              <w:rPr>
                <w:kern w:val="2"/>
                <w:szCs w:val="24"/>
              </w:rPr>
            </w:pPr>
            <w:r>
              <w:rPr>
                <w:kern w:val="2"/>
                <w:szCs w:val="24"/>
              </w:rPr>
              <w:t>1.2.6. Bankas, banko kodas</w:t>
            </w:r>
          </w:p>
        </w:tc>
        <w:tc>
          <w:tcPr>
            <w:tcW w:w="3510" w:type="dxa"/>
          </w:tcPr>
          <w:p w14:paraId="00FA0597" w14:textId="77777777" w:rsidR="009F314A" w:rsidRDefault="009F314A">
            <w:pPr>
              <w:jc w:val="center"/>
              <w:rPr>
                <w:kern w:val="2"/>
                <w:szCs w:val="24"/>
              </w:rPr>
            </w:pPr>
          </w:p>
        </w:tc>
      </w:tr>
      <w:tr w:rsidR="009F314A" w14:paraId="30C0D8C7" w14:textId="77777777">
        <w:tc>
          <w:tcPr>
            <w:tcW w:w="2808" w:type="dxa"/>
            <w:vMerge/>
          </w:tcPr>
          <w:p w14:paraId="4801BB19" w14:textId="77777777" w:rsidR="009F314A" w:rsidRDefault="009F314A">
            <w:pPr>
              <w:rPr>
                <w:b/>
                <w:bCs/>
                <w:kern w:val="2"/>
                <w:szCs w:val="24"/>
              </w:rPr>
            </w:pPr>
          </w:p>
        </w:tc>
        <w:tc>
          <w:tcPr>
            <w:tcW w:w="3240" w:type="dxa"/>
          </w:tcPr>
          <w:p w14:paraId="05738E68" w14:textId="77777777" w:rsidR="009F314A" w:rsidRDefault="00365BB9">
            <w:pPr>
              <w:rPr>
                <w:kern w:val="2"/>
                <w:szCs w:val="24"/>
              </w:rPr>
            </w:pPr>
            <w:r>
              <w:rPr>
                <w:kern w:val="2"/>
                <w:szCs w:val="24"/>
              </w:rPr>
              <w:t>1.2.7. Telefonas</w:t>
            </w:r>
          </w:p>
        </w:tc>
        <w:tc>
          <w:tcPr>
            <w:tcW w:w="3510" w:type="dxa"/>
          </w:tcPr>
          <w:p w14:paraId="3D2ADF2F" w14:textId="77777777" w:rsidR="009F314A" w:rsidRDefault="009F314A">
            <w:pPr>
              <w:jc w:val="center"/>
              <w:rPr>
                <w:kern w:val="2"/>
                <w:szCs w:val="24"/>
              </w:rPr>
            </w:pPr>
          </w:p>
        </w:tc>
      </w:tr>
      <w:tr w:rsidR="009F314A" w14:paraId="3279BA12" w14:textId="77777777">
        <w:tc>
          <w:tcPr>
            <w:tcW w:w="2808" w:type="dxa"/>
            <w:vMerge/>
          </w:tcPr>
          <w:p w14:paraId="714927CD" w14:textId="77777777" w:rsidR="009F314A" w:rsidRDefault="009F314A">
            <w:pPr>
              <w:rPr>
                <w:b/>
                <w:bCs/>
                <w:kern w:val="2"/>
                <w:szCs w:val="24"/>
              </w:rPr>
            </w:pPr>
          </w:p>
        </w:tc>
        <w:tc>
          <w:tcPr>
            <w:tcW w:w="3240" w:type="dxa"/>
          </w:tcPr>
          <w:p w14:paraId="1E88D7B0" w14:textId="77777777" w:rsidR="009F314A" w:rsidRDefault="00365BB9">
            <w:pPr>
              <w:rPr>
                <w:kern w:val="2"/>
                <w:szCs w:val="24"/>
              </w:rPr>
            </w:pPr>
            <w:r>
              <w:rPr>
                <w:kern w:val="2"/>
                <w:szCs w:val="24"/>
              </w:rPr>
              <w:t>1.2.8. El. paštas</w:t>
            </w:r>
          </w:p>
        </w:tc>
        <w:tc>
          <w:tcPr>
            <w:tcW w:w="3510" w:type="dxa"/>
          </w:tcPr>
          <w:p w14:paraId="02C74A4A" w14:textId="77777777" w:rsidR="009F314A" w:rsidRDefault="009F314A">
            <w:pPr>
              <w:jc w:val="center"/>
              <w:rPr>
                <w:kern w:val="2"/>
                <w:szCs w:val="24"/>
              </w:rPr>
            </w:pPr>
          </w:p>
        </w:tc>
      </w:tr>
      <w:tr w:rsidR="009F314A" w14:paraId="1EEE11C3" w14:textId="77777777">
        <w:tc>
          <w:tcPr>
            <w:tcW w:w="2808" w:type="dxa"/>
            <w:vMerge/>
          </w:tcPr>
          <w:p w14:paraId="02E41F6F" w14:textId="77777777" w:rsidR="009F314A" w:rsidRDefault="009F314A">
            <w:pPr>
              <w:rPr>
                <w:b/>
                <w:bCs/>
                <w:kern w:val="2"/>
                <w:szCs w:val="24"/>
              </w:rPr>
            </w:pPr>
          </w:p>
        </w:tc>
        <w:tc>
          <w:tcPr>
            <w:tcW w:w="3240" w:type="dxa"/>
          </w:tcPr>
          <w:p w14:paraId="0496961B" w14:textId="77777777" w:rsidR="009F314A" w:rsidRDefault="00365BB9">
            <w:pPr>
              <w:rPr>
                <w:kern w:val="2"/>
                <w:szCs w:val="24"/>
              </w:rPr>
            </w:pPr>
            <w:r>
              <w:rPr>
                <w:kern w:val="2"/>
                <w:szCs w:val="24"/>
              </w:rPr>
              <w:t>1.2.9. Šalies atstovas</w:t>
            </w:r>
          </w:p>
        </w:tc>
        <w:tc>
          <w:tcPr>
            <w:tcW w:w="3510" w:type="dxa"/>
          </w:tcPr>
          <w:p w14:paraId="200946CE" w14:textId="77777777" w:rsidR="009F314A" w:rsidRDefault="009F314A">
            <w:pPr>
              <w:jc w:val="center"/>
              <w:rPr>
                <w:kern w:val="2"/>
                <w:szCs w:val="24"/>
              </w:rPr>
            </w:pPr>
          </w:p>
        </w:tc>
      </w:tr>
      <w:tr w:rsidR="009F314A" w14:paraId="4CBC3421" w14:textId="77777777">
        <w:tc>
          <w:tcPr>
            <w:tcW w:w="2808" w:type="dxa"/>
            <w:vMerge/>
          </w:tcPr>
          <w:p w14:paraId="2E2C34A1" w14:textId="77777777" w:rsidR="009F314A" w:rsidRDefault="009F314A">
            <w:pPr>
              <w:rPr>
                <w:b/>
                <w:bCs/>
                <w:kern w:val="2"/>
                <w:szCs w:val="24"/>
              </w:rPr>
            </w:pPr>
          </w:p>
        </w:tc>
        <w:tc>
          <w:tcPr>
            <w:tcW w:w="3240" w:type="dxa"/>
          </w:tcPr>
          <w:p w14:paraId="70EBCAF5" w14:textId="77777777" w:rsidR="009F314A" w:rsidRDefault="00365BB9">
            <w:pPr>
              <w:rPr>
                <w:kern w:val="2"/>
                <w:szCs w:val="24"/>
              </w:rPr>
            </w:pPr>
            <w:r>
              <w:rPr>
                <w:kern w:val="2"/>
                <w:szCs w:val="24"/>
              </w:rPr>
              <w:t>1.2.10. Atstovavimo pagrindas</w:t>
            </w:r>
          </w:p>
        </w:tc>
        <w:tc>
          <w:tcPr>
            <w:tcW w:w="3510" w:type="dxa"/>
          </w:tcPr>
          <w:p w14:paraId="20D5FF9F" w14:textId="77777777" w:rsidR="009F314A" w:rsidRDefault="009F314A">
            <w:pPr>
              <w:jc w:val="center"/>
              <w:rPr>
                <w:kern w:val="2"/>
                <w:szCs w:val="24"/>
              </w:rPr>
            </w:pPr>
          </w:p>
        </w:tc>
      </w:tr>
    </w:tbl>
    <w:p w14:paraId="6B28A6C2" w14:textId="77777777" w:rsidR="009F314A" w:rsidRDefault="009F31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440"/>
        <w:gridCol w:w="1815"/>
        <w:gridCol w:w="4748"/>
      </w:tblGrid>
      <w:tr w:rsidR="009F314A" w14:paraId="367A11A2" w14:textId="77777777">
        <w:trPr>
          <w:trHeight w:val="300"/>
        </w:trPr>
        <w:tc>
          <w:tcPr>
            <w:tcW w:w="9535" w:type="dxa"/>
            <w:gridSpan w:val="4"/>
          </w:tcPr>
          <w:p w14:paraId="11925957" w14:textId="77777777" w:rsidR="009F314A" w:rsidRDefault="00365BB9">
            <w:pPr>
              <w:jc w:val="center"/>
              <w:rPr>
                <w:b/>
                <w:bCs/>
                <w:kern w:val="2"/>
                <w:szCs w:val="24"/>
              </w:rPr>
            </w:pPr>
            <w:r>
              <w:rPr>
                <w:b/>
                <w:bCs/>
                <w:kern w:val="2"/>
                <w:szCs w:val="24"/>
              </w:rPr>
              <w:t>2. ATSAKINGI ASMENYS</w:t>
            </w:r>
          </w:p>
        </w:tc>
      </w:tr>
      <w:tr w:rsidR="009F314A" w14:paraId="14351CCC"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4034215" w14:textId="77777777" w:rsidR="009F314A" w:rsidRDefault="00365BB9">
            <w:pPr>
              <w:rPr>
                <w:b/>
                <w:bCs/>
                <w:kern w:val="2"/>
                <w:szCs w:val="24"/>
              </w:rPr>
            </w:pPr>
            <w:r>
              <w:rPr>
                <w:b/>
                <w:bCs/>
                <w:kern w:val="2"/>
                <w:szCs w:val="24"/>
              </w:rPr>
              <w:t>2.1. Pirkėjo kontaktiniai asmenys, atsakingi už Sutarties vykdymą, Prekių priėmimą, Sąskaitų</w:t>
            </w:r>
            <w:r>
              <w:rPr>
                <w:b/>
                <w:bCs/>
                <w:kern w:val="2"/>
                <w:szCs w:val="24"/>
              </w:rPr>
              <w:t xml:space="preserve"> per informacinę sistemą SABIS priėmimą</w:t>
            </w:r>
          </w:p>
        </w:tc>
        <w:tc>
          <w:tcPr>
            <w:tcW w:w="6563" w:type="dxa"/>
            <w:gridSpan w:val="2"/>
            <w:tcBorders>
              <w:top w:val="single" w:sz="4" w:space="0" w:color="auto"/>
              <w:left w:val="single" w:sz="4" w:space="0" w:color="auto"/>
              <w:bottom w:val="single" w:sz="4" w:space="0" w:color="auto"/>
              <w:right w:val="single" w:sz="4" w:space="0" w:color="auto"/>
            </w:tcBorders>
          </w:tcPr>
          <w:p w14:paraId="0C0AC506" w14:textId="77777777" w:rsidR="009F314A" w:rsidRDefault="00365BB9">
            <w:pPr>
              <w:rPr>
                <w:color w:val="4472C4"/>
                <w:kern w:val="2"/>
                <w:szCs w:val="24"/>
              </w:rPr>
            </w:pPr>
            <w:r>
              <w:rPr>
                <w:color w:val="4472C4"/>
                <w:kern w:val="2"/>
                <w:szCs w:val="24"/>
              </w:rPr>
              <w:t>(nurodyti padalinį / skyrių, pareigas, vardą, pavardę, tel., el. paštą)</w:t>
            </w:r>
          </w:p>
        </w:tc>
      </w:tr>
      <w:tr w:rsidR="009F314A" w14:paraId="6ADC5B5E"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49E78A1" w14:textId="77777777" w:rsidR="009F314A" w:rsidRDefault="00365BB9">
            <w:pPr>
              <w:rPr>
                <w:b/>
                <w:bCs/>
                <w:kern w:val="2"/>
                <w:szCs w:val="24"/>
              </w:rPr>
            </w:pPr>
            <w:r>
              <w:rPr>
                <w:b/>
                <w:bCs/>
                <w:kern w:val="2"/>
                <w:szCs w:val="24"/>
              </w:rPr>
              <w:t>2.2. Tiekėjo kontaktiniai asmenys, atsakingi už Sutarties vykdymą</w:t>
            </w:r>
          </w:p>
        </w:tc>
        <w:tc>
          <w:tcPr>
            <w:tcW w:w="6563" w:type="dxa"/>
            <w:gridSpan w:val="2"/>
            <w:tcBorders>
              <w:top w:val="single" w:sz="4" w:space="0" w:color="auto"/>
              <w:left w:val="single" w:sz="4" w:space="0" w:color="auto"/>
              <w:bottom w:val="single" w:sz="4" w:space="0" w:color="auto"/>
              <w:right w:val="single" w:sz="4" w:space="0" w:color="auto"/>
            </w:tcBorders>
          </w:tcPr>
          <w:p w14:paraId="5E868D01" w14:textId="77777777" w:rsidR="009F314A" w:rsidRDefault="00365BB9">
            <w:pPr>
              <w:rPr>
                <w:color w:val="4472C4"/>
                <w:kern w:val="2"/>
                <w:szCs w:val="24"/>
              </w:rPr>
            </w:pPr>
            <w:r>
              <w:rPr>
                <w:color w:val="4472C4"/>
                <w:kern w:val="2"/>
                <w:szCs w:val="24"/>
              </w:rPr>
              <w:t>(nurodyti padalinį / skyrių, pareigas, vardą, pavardę, tel., el. paštą)</w:t>
            </w:r>
          </w:p>
        </w:tc>
      </w:tr>
      <w:tr w:rsidR="009F314A" w14:paraId="723178FE" w14:textId="77777777">
        <w:trPr>
          <w:trHeight w:val="300"/>
        </w:trPr>
        <w:tc>
          <w:tcPr>
            <w:tcW w:w="9535" w:type="dxa"/>
            <w:gridSpan w:val="4"/>
          </w:tcPr>
          <w:p w14:paraId="22AA1698" w14:textId="77777777" w:rsidR="009F314A" w:rsidRDefault="00365BB9">
            <w:pPr>
              <w:jc w:val="center"/>
              <w:rPr>
                <w:b/>
                <w:bCs/>
                <w:kern w:val="2"/>
                <w:szCs w:val="24"/>
              </w:rPr>
            </w:pPr>
            <w:r>
              <w:rPr>
                <w:b/>
                <w:bCs/>
                <w:kern w:val="2"/>
                <w:szCs w:val="24"/>
              </w:rPr>
              <w:t>3. SUTARTIES DALYKAS</w:t>
            </w:r>
          </w:p>
        </w:tc>
      </w:tr>
      <w:tr w:rsidR="009F314A" w14:paraId="589A8725"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EFB95D1" w14:textId="77777777" w:rsidR="009F314A" w:rsidRDefault="00365BB9">
            <w:pPr>
              <w:rPr>
                <w:b/>
                <w:bCs/>
                <w:kern w:val="2"/>
                <w:szCs w:val="24"/>
              </w:rPr>
            </w:pPr>
            <w:r>
              <w:rPr>
                <w:b/>
                <w:bCs/>
                <w:kern w:val="2"/>
                <w:szCs w:val="24"/>
              </w:rPr>
              <w:t xml:space="preserve">3.1. Sutarties dalykas </w:t>
            </w:r>
          </w:p>
        </w:tc>
        <w:tc>
          <w:tcPr>
            <w:tcW w:w="6563" w:type="dxa"/>
            <w:gridSpan w:val="2"/>
            <w:tcBorders>
              <w:top w:val="single" w:sz="4" w:space="0" w:color="auto"/>
              <w:left w:val="single" w:sz="4" w:space="0" w:color="auto"/>
              <w:bottom w:val="single" w:sz="4" w:space="0" w:color="auto"/>
              <w:right w:val="single" w:sz="4" w:space="0" w:color="auto"/>
            </w:tcBorders>
          </w:tcPr>
          <w:p w14:paraId="1152C2D8" w14:textId="77777777" w:rsidR="000573E6" w:rsidRDefault="00365BB9" w:rsidP="000573E6">
            <w:pPr>
              <w:spacing w:line="252" w:lineRule="auto"/>
              <w:ind w:firstLine="720"/>
              <w:rPr>
                <w:kern w:val="2"/>
                <w:szCs w:val="24"/>
              </w:rPr>
            </w:pPr>
            <w:r>
              <w:rPr>
                <w:kern w:val="2"/>
                <w:szCs w:val="24"/>
              </w:rPr>
              <w:t>Tiekėjas įsipareigoja Sutartyje numatytomis sąlygomis perduoti Pirkėjui Prekes</w:t>
            </w:r>
            <w:r>
              <w:rPr>
                <w:color w:val="FF0000"/>
                <w:kern w:val="2"/>
                <w:szCs w:val="24"/>
              </w:rPr>
              <w:t xml:space="preserve"> </w:t>
            </w:r>
            <w:r w:rsidR="000573E6" w:rsidRPr="000573E6">
              <w:rPr>
                <w:kern w:val="2"/>
                <w:szCs w:val="24"/>
              </w:rPr>
              <w:t>Pirkėjui Kurui skirtą medieną su pristatymu į Pirkėjo nurodytą vietą</w:t>
            </w:r>
            <w:r w:rsidR="000573E6">
              <w:rPr>
                <w:kern w:val="2"/>
                <w:szCs w:val="24"/>
              </w:rPr>
              <w:t xml:space="preserve">: </w:t>
            </w:r>
          </w:p>
          <w:p w14:paraId="3069A7E7" w14:textId="6E5A17DF" w:rsidR="000573E6" w:rsidRPr="000573E6" w:rsidRDefault="000573E6" w:rsidP="000573E6">
            <w:pPr>
              <w:spacing w:line="252" w:lineRule="auto"/>
              <w:ind w:firstLine="720"/>
              <w:rPr>
                <w:rFonts w:eastAsia="Calibri"/>
                <w:szCs w:val="24"/>
              </w:rPr>
            </w:pPr>
            <w:r w:rsidRPr="000573E6">
              <w:rPr>
                <w:rFonts w:eastAsia="Calibri"/>
                <w:szCs w:val="24"/>
              </w:rPr>
              <w:lastRenderedPageBreak/>
              <w:t>1.Šviesos g.7 , Luokės mstl. Telšių rajonas.</w:t>
            </w:r>
          </w:p>
          <w:p w14:paraId="605B1DBC" w14:textId="1B77A285" w:rsidR="000573E6" w:rsidRPr="000573E6" w:rsidRDefault="000573E6" w:rsidP="000573E6">
            <w:pPr>
              <w:spacing w:line="252" w:lineRule="auto"/>
              <w:ind w:firstLine="720"/>
              <w:rPr>
                <w:rFonts w:eastAsia="Calibri"/>
                <w:szCs w:val="24"/>
              </w:rPr>
            </w:pPr>
            <w:r w:rsidRPr="000573E6">
              <w:rPr>
                <w:rFonts w:eastAsia="Calibri"/>
                <w:szCs w:val="24"/>
              </w:rPr>
              <w:t>2.Baltininkų g.</w:t>
            </w:r>
            <w:r>
              <w:rPr>
                <w:rFonts w:eastAsia="Calibri"/>
                <w:szCs w:val="24"/>
              </w:rPr>
              <w:t xml:space="preserve"> </w:t>
            </w:r>
            <w:r w:rsidRPr="000573E6">
              <w:rPr>
                <w:rFonts w:eastAsia="Calibri"/>
                <w:szCs w:val="24"/>
              </w:rPr>
              <w:t>3</w:t>
            </w:r>
            <w:r>
              <w:rPr>
                <w:rFonts w:eastAsia="Calibri"/>
                <w:szCs w:val="24"/>
              </w:rPr>
              <w:t>4</w:t>
            </w:r>
            <w:r w:rsidRPr="000573E6">
              <w:rPr>
                <w:rFonts w:eastAsia="Calibri"/>
                <w:szCs w:val="24"/>
              </w:rPr>
              <w:t xml:space="preserve">, </w:t>
            </w:r>
            <w:proofErr w:type="spellStart"/>
            <w:r w:rsidRPr="000573E6">
              <w:rPr>
                <w:rFonts w:eastAsia="Calibri"/>
                <w:szCs w:val="24"/>
              </w:rPr>
              <w:t>Baltininkų</w:t>
            </w:r>
            <w:proofErr w:type="spellEnd"/>
            <w:r w:rsidRPr="000573E6">
              <w:rPr>
                <w:rFonts w:eastAsia="Calibri"/>
                <w:szCs w:val="24"/>
              </w:rPr>
              <w:t xml:space="preserve"> k., Telšių rajonas</w:t>
            </w:r>
          </w:p>
          <w:p w14:paraId="44AF6258" w14:textId="7D479027" w:rsidR="009F314A" w:rsidRDefault="000573E6" w:rsidP="000573E6">
            <w:pPr>
              <w:rPr>
                <w:color w:val="000000"/>
                <w:kern w:val="2"/>
                <w:szCs w:val="24"/>
              </w:rPr>
            </w:pPr>
            <w:r w:rsidRPr="000573E6">
              <w:rPr>
                <w:rFonts w:eastAsia="Calibri"/>
                <w:szCs w:val="24"/>
              </w:rPr>
              <w:t xml:space="preserve">            3.Bažnyčios g.17, Viekšnalių k., Telšių rajonas</w:t>
            </w:r>
            <w:r>
              <w:rPr>
                <w:color w:val="000000"/>
                <w:kern w:val="2"/>
                <w:szCs w:val="24"/>
              </w:rPr>
              <w:t xml:space="preserve"> (toliau – Prekės).</w:t>
            </w:r>
          </w:p>
          <w:p w14:paraId="175CA7B5" w14:textId="5C11E2E1" w:rsidR="009F314A" w:rsidRDefault="00365BB9">
            <w:pPr>
              <w:rPr>
                <w:color w:val="000000"/>
                <w:kern w:val="2"/>
                <w:szCs w:val="24"/>
              </w:rPr>
            </w:pPr>
            <w:r>
              <w:rPr>
                <w:color w:val="000000"/>
                <w:kern w:val="2"/>
                <w:szCs w:val="24"/>
              </w:rPr>
              <w:t xml:space="preserve">Išsamus Prekių aprašymas ir kiti reikalavimai tiekiamoms Prekėms nustatyti Sutarties priede Nr. </w:t>
            </w:r>
            <w:r w:rsidR="000573E6">
              <w:rPr>
                <w:color w:val="000000"/>
                <w:kern w:val="2"/>
                <w:szCs w:val="24"/>
              </w:rPr>
              <w:t>1</w:t>
            </w:r>
            <w:r>
              <w:rPr>
                <w:color w:val="000000"/>
                <w:kern w:val="2"/>
                <w:szCs w:val="24"/>
              </w:rPr>
              <w:t xml:space="preserve"> „Techninė specifikacija“ (toliau – Techninė </w:t>
            </w:r>
            <w:r>
              <w:rPr>
                <w:color w:val="000000"/>
                <w:kern w:val="2"/>
                <w:szCs w:val="24"/>
              </w:rPr>
              <w:t xml:space="preserve">specifikacija) ir Sutarties priede Nr. </w:t>
            </w:r>
            <w:r w:rsidR="000573E6">
              <w:rPr>
                <w:color w:val="000000"/>
                <w:kern w:val="2"/>
                <w:szCs w:val="24"/>
              </w:rPr>
              <w:t xml:space="preserve">2 </w:t>
            </w:r>
            <w:r>
              <w:rPr>
                <w:color w:val="000000"/>
                <w:kern w:val="2"/>
                <w:szCs w:val="24"/>
              </w:rPr>
              <w:t>„Pasiūlymas“.</w:t>
            </w:r>
          </w:p>
        </w:tc>
      </w:tr>
      <w:tr w:rsidR="009F314A" w14:paraId="1AEA12E2"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B3F7FB7" w14:textId="77777777" w:rsidR="009F314A" w:rsidRDefault="00365BB9">
            <w:pPr>
              <w:rPr>
                <w:b/>
                <w:bCs/>
                <w:kern w:val="2"/>
                <w:szCs w:val="24"/>
              </w:rPr>
            </w:pPr>
            <w:r>
              <w:rPr>
                <w:b/>
                <w:bCs/>
                <w:kern w:val="2"/>
                <w:szCs w:val="24"/>
              </w:rPr>
              <w:lastRenderedPageBreak/>
              <w:t>3.2. Pirkimo pavadinimas ir numeris</w:t>
            </w:r>
          </w:p>
        </w:tc>
        <w:tc>
          <w:tcPr>
            <w:tcW w:w="6563" w:type="dxa"/>
            <w:gridSpan w:val="2"/>
            <w:tcBorders>
              <w:top w:val="single" w:sz="4" w:space="0" w:color="auto"/>
              <w:left w:val="single" w:sz="4" w:space="0" w:color="auto"/>
              <w:bottom w:val="single" w:sz="4" w:space="0" w:color="auto"/>
              <w:right w:val="single" w:sz="4" w:space="0" w:color="auto"/>
            </w:tcBorders>
          </w:tcPr>
          <w:p w14:paraId="0E137131" w14:textId="749D443E" w:rsidR="009F314A" w:rsidRDefault="000573E6">
            <w:pPr>
              <w:rPr>
                <w:kern w:val="2"/>
                <w:szCs w:val="24"/>
              </w:rPr>
            </w:pPr>
            <w:r w:rsidRPr="000573E6">
              <w:rPr>
                <w:color w:val="4472C4" w:themeColor="accent5"/>
                <w:kern w:val="2"/>
                <w:szCs w:val="24"/>
              </w:rPr>
              <w:t xml:space="preserve">Nurodyti </w:t>
            </w:r>
          </w:p>
        </w:tc>
      </w:tr>
      <w:tr w:rsidR="009F314A" w14:paraId="2EA64BC5"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20E336C7" w14:textId="77777777" w:rsidR="009F314A" w:rsidRDefault="00365BB9">
            <w:pPr>
              <w:rPr>
                <w:b/>
                <w:bCs/>
                <w:kern w:val="2"/>
                <w:szCs w:val="24"/>
              </w:rPr>
            </w:pPr>
            <w:r>
              <w:rPr>
                <w:b/>
                <w:bCs/>
                <w:kern w:val="2"/>
                <w:szCs w:val="24"/>
              </w:rPr>
              <w:t>3.3. Informacija apie Europos Sąjungos lėšomis finansuojamą projektą arba kitą projektą</w:t>
            </w:r>
          </w:p>
        </w:tc>
        <w:tc>
          <w:tcPr>
            <w:tcW w:w="6563" w:type="dxa"/>
            <w:gridSpan w:val="2"/>
            <w:tcBorders>
              <w:top w:val="single" w:sz="4" w:space="0" w:color="auto"/>
              <w:left w:val="single" w:sz="4" w:space="0" w:color="auto"/>
              <w:bottom w:val="single" w:sz="4" w:space="0" w:color="auto"/>
              <w:right w:val="single" w:sz="4" w:space="0" w:color="auto"/>
            </w:tcBorders>
          </w:tcPr>
          <w:p w14:paraId="47B93F7E" w14:textId="77777777" w:rsidR="009F314A" w:rsidRDefault="00365BB9">
            <w:pPr>
              <w:rPr>
                <w:kern w:val="2"/>
                <w:szCs w:val="24"/>
              </w:rPr>
            </w:pPr>
            <w:r>
              <w:rPr>
                <w:kern w:val="2"/>
                <w:szCs w:val="24"/>
              </w:rPr>
              <w:t>Netaikoma</w:t>
            </w:r>
          </w:p>
          <w:p w14:paraId="28C59E64" w14:textId="77777777" w:rsidR="009F314A" w:rsidRDefault="009F314A">
            <w:pPr>
              <w:rPr>
                <w:kern w:val="2"/>
                <w:szCs w:val="24"/>
              </w:rPr>
            </w:pPr>
          </w:p>
          <w:p w14:paraId="40699C84" w14:textId="5C5014FC" w:rsidR="009F314A" w:rsidRDefault="009F314A">
            <w:pPr>
              <w:rPr>
                <w:kern w:val="2"/>
                <w:szCs w:val="24"/>
              </w:rPr>
            </w:pPr>
          </w:p>
        </w:tc>
      </w:tr>
      <w:tr w:rsidR="009F314A" w14:paraId="1DDE5537" w14:textId="77777777">
        <w:trPr>
          <w:trHeight w:val="300"/>
        </w:trPr>
        <w:tc>
          <w:tcPr>
            <w:tcW w:w="9535" w:type="dxa"/>
            <w:gridSpan w:val="4"/>
          </w:tcPr>
          <w:p w14:paraId="3CB599E9" w14:textId="77777777" w:rsidR="009F314A" w:rsidRDefault="00365BB9">
            <w:pPr>
              <w:jc w:val="center"/>
              <w:rPr>
                <w:b/>
                <w:bCs/>
                <w:kern w:val="2"/>
                <w:szCs w:val="24"/>
              </w:rPr>
            </w:pPr>
            <w:r>
              <w:rPr>
                <w:b/>
                <w:bCs/>
                <w:kern w:val="2"/>
                <w:szCs w:val="24"/>
              </w:rPr>
              <w:t xml:space="preserve">4. PREKIŲ PRISTATYMO TERMINAI IR PREKIŲ PERDAVIMO - </w:t>
            </w:r>
            <w:r>
              <w:rPr>
                <w:b/>
                <w:bCs/>
                <w:kern w:val="2"/>
                <w:szCs w:val="24"/>
              </w:rPr>
              <w:t>PRIĖMIMO TVARKA</w:t>
            </w:r>
          </w:p>
        </w:tc>
      </w:tr>
      <w:tr w:rsidR="009F314A" w14:paraId="19E379A2"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B383045" w14:textId="77777777" w:rsidR="009F314A" w:rsidRDefault="00365BB9">
            <w:pPr>
              <w:rPr>
                <w:b/>
                <w:bCs/>
                <w:kern w:val="2"/>
                <w:szCs w:val="24"/>
              </w:rPr>
            </w:pPr>
            <w:r>
              <w:rPr>
                <w:b/>
                <w:bCs/>
                <w:kern w:val="2"/>
                <w:szCs w:val="24"/>
              </w:rPr>
              <w:t>4.1. Prekių pristatymo terminai, kai Prekės pristatomos dalimis</w:t>
            </w:r>
          </w:p>
        </w:tc>
        <w:tc>
          <w:tcPr>
            <w:tcW w:w="6563" w:type="dxa"/>
            <w:gridSpan w:val="2"/>
            <w:tcBorders>
              <w:top w:val="single" w:sz="4" w:space="0" w:color="auto"/>
              <w:left w:val="single" w:sz="4" w:space="0" w:color="auto"/>
              <w:bottom w:val="single" w:sz="4" w:space="0" w:color="auto"/>
              <w:right w:val="single" w:sz="4" w:space="0" w:color="auto"/>
            </w:tcBorders>
          </w:tcPr>
          <w:p w14:paraId="57EC4A30" w14:textId="77777777" w:rsidR="00864725" w:rsidRDefault="00864725" w:rsidP="00864725">
            <w:pPr>
              <w:rPr>
                <w:color w:val="000000"/>
                <w:kern w:val="2"/>
                <w:szCs w:val="24"/>
              </w:rPr>
            </w:pPr>
            <w:r w:rsidRPr="000573E6">
              <w:rPr>
                <w:kern w:val="2"/>
                <w:szCs w:val="24"/>
              </w:rPr>
              <w:t xml:space="preserve">Tiekėjas pagal atskirą užsakymą įsipareigoja pristatyti Prekes ne vėliau kaip per (3 darbo dienas) nuo užsakymo pateikimo dienos </w:t>
            </w:r>
            <w:r w:rsidRPr="000573E6">
              <w:rPr>
                <w:color w:val="000000"/>
                <w:kern w:val="2"/>
                <w:szCs w:val="24"/>
              </w:rPr>
              <w:t>šiuo adresu:</w:t>
            </w:r>
          </w:p>
          <w:p w14:paraId="1EE6F871" w14:textId="77777777" w:rsidR="00864725" w:rsidRPr="000573E6" w:rsidRDefault="00864725" w:rsidP="00864725">
            <w:pPr>
              <w:spacing w:line="252" w:lineRule="auto"/>
              <w:ind w:firstLine="720"/>
              <w:rPr>
                <w:rFonts w:eastAsia="Calibri"/>
                <w:szCs w:val="24"/>
              </w:rPr>
            </w:pPr>
            <w:r w:rsidRPr="000573E6">
              <w:rPr>
                <w:rFonts w:eastAsia="Calibri"/>
                <w:szCs w:val="24"/>
              </w:rPr>
              <w:t>1.Šviesos g.</w:t>
            </w:r>
            <w:r>
              <w:rPr>
                <w:rFonts w:eastAsia="Calibri"/>
                <w:szCs w:val="24"/>
              </w:rPr>
              <w:t xml:space="preserve"> </w:t>
            </w:r>
            <w:r w:rsidRPr="000573E6">
              <w:rPr>
                <w:rFonts w:eastAsia="Calibri"/>
                <w:szCs w:val="24"/>
              </w:rPr>
              <w:t>7 , Luokės mstl. Telšių rajonas.</w:t>
            </w:r>
          </w:p>
          <w:p w14:paraId="1DD5DB33" w14:textId="77777777" w:rsidR="00864725" w:rsidRPr="000573E6" w:rsidRDefault="00864725" w:rsidP="00864725">
            <w:pPr>
              <w:spacing w:line="252" w:lineRule="auto"/>
              <w:ind w:firstLine="720"/>
              <w:rPr>
                <w:rFonts w:eastAsia="Calibri"/>
                <w:szCs w:val="24"/>
              </w:rPr>
            </w:pPr>
            <w:r w:rsidRPr="000573E6">
              <w:rPr>
                <w:rFonts w:eastAsia="Calibri"/>
                <w:szCs w:val="24"/>
              </w:rPr>
              <w:t>2.Baltininkų g.</w:t>
            </w:r>
            <w:r>
              <w:rPr>
                <w:rFonts w:eastAsia="Calibri"/>
                <w:szCs w:val="24"/>
              </w:rPr>
              <w:t xml:space="preserve"> </w:t>
            </w:r>
            <w:r w:rsidRPr="000573E6">
              <w:rPr>
                <w:rFonts w:eastAsia="Calibri"/>
                <w:szCs w:val="24"/>
              </w:rPr>
              <w:t xml:space="preserve">34, </w:t>
            </w:r>
            <w:proofErr w:type="spellStart"/>
            <w:r w:rsidRPr="000573E6">
              <w:rPr>
                <w:rFonts w:eastAsia="Calibri"/>
                <w:szCs w:val="24"/>
              </w:rPr>
              <w:t>Baltininkų</w:t>
            </w:r>
            <w:proofErr w:type="spellEnd"/>
            <w:r w:rsidRPr="000573E6">
              <w:rPr>
                <w:rFonts w:eastAsia="Calibri"/>
                <w:szCs w:val="24"/>
              </w:rPr>
              <w:t xml:space="preserve"> k., Telšių rajonas</w:t>
            </w:r>
          </w:p>
          <w:p w14:paraId="3046E654" w14:textId="77777777" w:rsidR="00864725" w:rsidRDefault="00864725" w:rsidP="00864725">
            <w:pPr>
              <w:rPr>
                <w:color w:val="FF0000"/>
                <w:kern w:val="2"/>
                <w:szCs w:val="24"/>
              </w:rPr>
            </w:pPr>
            <w:r w:rsidRPr="000573E6">
              <w:rPr>
                <w:rFonts w:eastAsia="Calibri"/>
                <w:szCs w:val="24"/>
              </w:rPr>
              <w:t xml:space="preserve">            3.Bažnyčios g.17, Viekšnalių k., Telšių rajonas</w:t>
            </w:r>
          </w:p>
          <w:p w14:paraId="2AFF0433" w14:textId="77777777" w:rsidR="00864725" w:rsidRDefault="00864725" w:rsidP="00864725">
            <w:pPr>
              <w:rPr>
                <w:kern w:val="2"/>
                <w:szCs w:val="24"/>
              </w:rPr>
            </w:pPr>
          </w:p>
          <w:p w14:paraId="7278A875" w14:textId="2F512B06" w:rsidR="009F314A" w:rsidRDefault="009F314A">
            <w:pPr>
              <w:rPr>
                <w:color w:val="4472C4"/>
                <w:kern w:val="2"/>
                <w:szCs w:val="24"/>
              </w:rPr>
            </w:pPr>
          </w:p>
        </w:tc>
      </w:tr>
      <w:tr w:rsidR="009F314A" w14:paraId="6643E2E8"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6BDE955" w14:textId="77777777" w:rsidR="009F314A" w:rsidRDefault="00365BB9">
            <w:pPr>
              <w:rPr>
                <w:b/>
                <w:bCs/>
                <w:kern w:val="2"/>
                <w:szCs w:val="24"/>
              </w:rPr>
            </w:pPr>
            <w:r>
              <w:rPr>
                <w:b/>
                <w:bCs/>
                <w:kern w:val="2"/>
                <w:szCs w:val="24"/>
              </w:rPr>
              <w:t>4.2. Prekių (ar jų dalies) pristatymo termino pratęsimas</w:t>
            </w:r>
          </w:p>
        </w:tc>
        <w:tc>
          <w:tcPr>
            <w:tcW w:w="6563" w:type="dxa"/>
            <w:gridSpan w:val="2"/>
            <w:tcBorders>
              <w:top w:val="single" w:sz="4" w:space="0" w:color="auto"/>
              <w:left w:val="single" w:sz="4" w:space="0" w:color="auto"/>
              <w:bottom w:val="single" w:sz="4" w:space="0" w:color="auto"/>
              <w:right w:val="single" w:sz="4" w:space="0" w:color="auto"/>
            </w:tcBorders>
          </w:tcPr>
          <w:p w14:paraId="7EAD4588" w14:textId="77777777" w:rsidR="009F314A" w:rsidRDefault="00365BB9">
            <w:pPr>
              <w:rPr>
                <w:kern w:val="2"/>
                <w:szCs w:val="24"/>
              </w:rPr>
            </w:pPr>
            <w:r>
              <w:rPr>
                <w:kern w:val="2"/>
                <w:szCs w:val="24"/>
              </w:rPr>
              <w:t>Netaikoma</w:t>
            </w:r>
          </w:p>
          <w:p w14:paraId="58516293" w14:textId="29C3EE58" w:rsidR="00864725" w:rsidRDefault="00864725" w:rsidP="00864725">
            <w:pPr>
              <w:rPr>
                <w:color w:val="FF0000"/>
                <w:kern w:val="2"/>
                <w:szCs w:val="24"/>
              </w:rPr>
            </w:pPr>
          </w:p>
          <w:p w14:paraId="2EEF10A1" w14:textId="44511575" w:rsidR="009F314A" w:rsidRDefault="009F314A">
            <w:pPr>
              <w:rPr>
                <w:color w:val="FF0000"/>
                <w:kern w:val="2"/>
                <w:szCs w:val="24"/>
              </w:rPr>
            </w:pPr>
          </w:p>
          <w:p w14:paraId="245DB726" w14:textId="77777777" w:rsidR="009F314A" w:rsidRDefault="009F314A">
            <w:pPr>
              <w:rPr>
                <w:kern w:val="2"/>
                <w:szCs w:val="24"/>
              </w:rPr>
            </w:pPr>
          </w:p>
          <w:p w14:paraId="5B9B0CB8" w14:textId="5C9B64E8" w:rsidR="009F314A" w:rsidRDefault="009F314A">
            <w:pPr>
              <w:rPr>
                <w:kern w:val="2"/>
                <w:szCs w:val="24"/>
              </w:rPr>
            </w:pPr>
          </w:p>
        </w:tc>
      </w:tr>
      <w:tr w:rsidR="009F314A" w14:paraId="265C0FD9"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564C5FB" w14:textId="77777777" w:rsidR="009F314A" w:rsidRDefault="00365BB9">
            <w:pPr>
              <w:rPr>
                <w:b/>
                <w:bCs/>
                <w:kern w:val="2"/>
                <w:szCs w:val="24"/>
              </w:rPr>
            </w:pPr>
            <w:r>
              <w:rPr>
                <w:b/>
                <w:bCs/>
                <w:kern w:val="2"/>
                <w:szCs w:val="24"/>
              </w:rPr>
              <w:t>4.3. Užsakymų teikimo tvarka</w:t>
            </w:r>
          </w:p>
        </w:tc>
        <w:tc>
          <w:tcPr>
            <w:tcW w:w="6563" w:type="dxa"/>
            <w:gridSpan w:val="2"/>
            <w:tcBorders>
              <w:top w:val="single" w:sz="4" w:space="0" w:color="auto"/>
              <w:left w:val="single" w:sz="4" w:space="0" w:color="auto"/>
              <w:bottom w:val="single" w:sz="4" w:space="0" w:color="auto"/>
              <w:right w:val="single" w:sz="4" w:space="0" w:color="auto"/>
            </w:tcBorders>
          </w:tcPr>
          <w:p w14:paraId="38C98765" w14:textId="77C131B2" w:rsidR="009F314A" w:rsidRDefault="00864725">
            <w:pPr>
              <w:rPr>
                <w:kern w:val="2"/>
                <w:szCs w:val="24"/>
              </w:rPr>
            </w:pPr>
            <w:r w:rsidRPr="00864725">
              <w:rPr>
                <w:kern w:val="2"/>
                <w:szCs w:val="24"/>
              </w:rPr>
              <w:t>Užsakymai teikiami</w:t>
            </w:r>
            <w:r w:rsidRPr="00864725">
              <w:rPr>
                <w:color w:val="FF0000"/>
                <w:kern w:val="2"/>
                <w:szCs w:val="24"/>
              </w:rPr>
              <w:t xml:space="preserve"> </w:t>
            </w:r>
            <w:r w:rsidR="00D91D4E" w:rsidRPr="00D91D4E">
              <w:rPr>
                <w:kern w:val="2"/>
                <w:szCs w:val="24"/>
                <w:lang w:eastAsia="lt-LT"/>
                <w14:ligatures w14:val="standardContextual"/>
              </w:rPr>
              <w:t>3 darbo dienas nuo užsakymo pateikimo dienos</w:t>
            </w:r>
            <w:r w:rsidR="00D91D4E">
              <w:rPr>
                <w:kern w:val="2"/>
                <w:szCs w:val="24"/>
                <w:lang w:eastAsia="lt-LT"/>
                <w14:ligatures w14:val="standardContextual"/>
              </w:rPr>
              <w:t>.</w:t>
            </w:r>
          </w:p>
        </w:tc>
      </w:tr>
      <w:tr w:rsidR="009F314A" w14:paraId="7C874A36"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4D8CFB9" w14:textId="77777777" w:rsidR="009F314A" w:rsidRDefault="00365BB9">
            <w:pPr>
              <w:rPr>
                <w:b/>
                <w:bCs/>
                <w:kern w:val="2"/>
                <w:szCs w:val="24"/>
              </w:rPr>
            </w:pPr>
            <w:r>
              <w:rPr>
                <w:b/>
                <w:bCs/>
                <w:kern w:val="2"/>
                <w:szCs w:val="24"/>
              </w:rPr>
              <w:t>4.4. Dėl minimalios užsakymo vertės / apimties</w:t>
            </w:r>
          </w:p>
        </w:tc>
        <w:tc>
          <w:tcPr>
            <w:tcW w:w="6563" w:type="dxa"/>
            <w:gridSpan w:val="2"/>
            <w:tcBorders>
              <w:top w:val="single" w:sz="4" w:space="0" w:color="auto"/>
              <w:left w:val="single" w:sz="4" w:space="0" w:color="auto"/>
              <w:bottom w:val="single" w:sz="4" w:space="0" w:color="auto"/>
              <w:right w:val="single" w:sz="4" w:space="0" w:color="auto"/>
            </w:tcBorders>
          </w:tcPr>
          <w:p w14:paraId="7CA5C884" w14:textId="77777777" w:rsidR="009F314A" w:rsidRDefault="00365BB9">
            <w:pPr>
              <w:rPr>
                <w:kern w:val="2"/>
                <w:szCs w:val="24"/>
              </w:rPr>
            </w:pPr>
            <w:r>
              <w:rPr>
                <w:kern w:val="2"/>
                <w:szCs w:val="24"/>
              </w:rPr>
              <w:t>Netaikoma</w:t>
            </w:r>
          </w:p>
          <w:p w14:paraId="7F0A67C3" w14:textId="77777777" w:rsidR="009F314A" w:rsidRDefault="009F314A">
            <w:pPr>
              <w:rPr>
                <w:kern w:val="2"/>
                <w:szCs w:val="24"/>
              </w:rPr>
            </w:pPr>
          </w:p>
          <w:p w14:paraId="6F2E781E" w14:textId="77777777" w:rsidR="009F314A" w:rsidRDefault="009F314A">
            <w:pPr>
              <w:rPr>
                <w:kern w:val="2"/>
                <w:szCs w:val="24"/>
              </w:rPr>
            </w:pPr>
          </w:p>
          <w:p w14:paraId="4F1F3D80" w14:textId="3D8A4076" w:rsidR="009F314A" w:rsidRDefault="009F314A" w:rsidP="00864725">
            <w:pPr>
              <w:rPr>
                <w:kern w:val="2"/>
                <w:szCs w:val="24"/>
              </w:rPr>
            </w:pPr>
          </w:p>
        </w:tc>
      </w:tr>
      <w:tr w:rsidR="009F314A" w14:paraId="56CF0265"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D36FD57" w14:textId="77777777" w:rsidR="009F314A" w:rsidRDefault="00365BB9">
            <w:pPr>
              <w:rPr>
                <w:b/>
                <w:bCs/>
                <w:kern w:val="2"/>
                <w:szCs w:val="24"/>
              </w:rPr>
            </w:pPr>
            <w:r>
              <w:rPr>
                <w:b/>
                <w:bCs/>
                <w:kern w:val="2"/>
                <w:szCs w:val="24"/>
              </w:rPr>
              <w:t xml:space="preserve">4.5. Kartu su Prekėmis pateikiami dokumentai </w:t>
            </w:r>
          </w:p>
        </w:tc>
        <w:tc>
          <w:tcPr>
            <w:tcW w:w="6563" w:type="dxa"/>
            <w:gridSpan w:val="2"/>
            <w:tcBorders>
              <w:top w:val="single" w:sz="4" w:space="0" w:color="auto"/>
              <w:left w:val="single" w:sz="4" w:space="0" w:color="auto"/>
              <w:bottom w:val="single" w:sz="4" w:space="0" w:color="auto"/>
              <w:right w:val="single" w:sz="4" w:space="0" w:color="auto"/>
            </w:tcBorders>
          </w:tcPr>
          <w:p w14:paraId="663889FF" w14:textId="77777777" w:rsidR="00864725" w:rsidRPr="00864725" w:rsidRDefault="00864725" w:rsidP="00864725">
            <w:pPr>
              <w:rPr>
                <w:kern w:val="2"/>
                <w:szCs w:val="24"/>
              </w:rPr>
            </w:pPr>
            <w:r w:rsidRPr="00864725">
              <w:rPr>
                <w:kern w:val="2"/>
                <w:szCs w:val="24"/>
              </w:rPr>
              <w:t>Kartu su Prekėmis pateikiami šie dokumentai: Prekių perdavimo-priėmimo aktas/krovinio pristatymo važtaraštis arba kitas Prekių perdavimo-priėmimo faktą patvirtinantis dokumentas, kuriame būtų detalizuotos malkos ir jų kiekiai.</w:t>
            </w:r>
          </w:p>
          <w:p w14:paraId="410E25DA" w14:textId="2212E630" w:rsidR="009F314A" w:rsidRDefault="00864725" w:rsidP="00864725">
            <w:pPr>
              <w:rPr>
                <w:kern w:val="2"/>
                <w:szCs w:val="24"/>
              </w:rPr>
            </w:pPr>
            <w:r w:rsidRPr="00864725">
              <w:rPr>
                <w:kern w:val="2"/>
                <w:szCs w:val="24"/>
              </w:rPr>
              <w:t>Tiekėjui nepateikus nurodytų dokumentų, laikoma, kad Prekės neatitinka Sutartyje nustatytų reikalavimų.</w:t>
            </w:r>
          </w:p>
        </w:tc>
      </w:tr>
      <w:tr w:rsidR="009F314A" w14:paraId="1B119EE7" w14:textId="77777777">
        <w:trPr>
          <w:trHeight w:val="300"/>
        </w:trPr>
        <w:tc>
          <w:tcPr>
            <w:tcW w:w="9535" w:type="dxa"/>
            <w:gridSpan w:val="4"/>
          </w:tcPr>
          <w:p w14:paraId="5E9BD39A" w14:textId="77777777" w:rsidR="009F314A" w:rsidRDefault="00365BB9">
            <w:pPr>
              <w:jc w:val="center"/>
              <w:rPr>
                <w:b/>
                <w:bCs/>
                <w:kern w:val="2"/>
                <w:szCs w:val="24"/>
              </w:rPr>
            </w:pPr>
            <w:r>
              <w:rPr>
                <w:b/>
                <w:bCs/>
                <w:kern w:val="2"/>
                <w:szCs w:val="24"/>
              </w:rPr>
              <w:t>5. SUTARTIES KAINA IR ATSISKAITYM</w:t>
            </w:r>
            <w:r>
              <w:rPr>
                <w:b/>
                <w:bCs/>
                <w:kern w:val="2"/>
                <w:szCs w:val="24"/>
              </w:rPr>
              <w:t>O TVARKA</w:t>
            </w:r>
          </w:p>
        </w:tc>
      </w:tr>
      <w:tr w:rsidR="009F314A" w14:paraId="1D4FB6DC"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E09C33C" w14:textId="77777777" w:rsidR="009F314A" w:rsidRDefault="00365BB9">
            <w:pPr>
              <w:rPr>
                <w:b/>
                <w:bCs/>
                <w:kern w:val="2"/>
                <w:szCs w:val="24"/>
              </w:rPr>
            </w:pPr>
            <w:r>
              <w:rPr>
                <w:b/>
                <w:bCs/>
                <w:kern w:val="2"/>
                <w:szCs w:val="24"/>
              </w:rPr>
              <w:t>5.1. Sutarčiai taikomas kainos apskaičiavimo būdas</w:t>
            </w:r>
          </w:p>
        </w:tc>
        <w:tc>
          <w:tcPr>
            <w:tcW w:w="6563" w:type="dxa"/>
            <w:gridSpan w:val="2"/>
            <w:tcBorders>
              <w:top w:val="single" w:sz="4" w:space="0" w:color="auto"/>
              <w:left w:val="single" w:sz="4" w:space="0" w:color="auto"/>
              <w:bottom w:val="single" w:sz="4" w:space="0" w:color="auto"/>
              <w:right w:val="single" w:sz="4" w:space="0" w:color="auto"/>
            </w:tcBorders>
          </w:tcPr>
          <w:p w14:paraId="2A0F9984" w14:textId="77777777" w:rsidR="009F314A" w:rsidRDefault="009F314A">
            <w:pPr>
              <w:rPr>
                <w:kern w:val="2"/>
                <w:szCs w:val="24"/>
              </w:rPr>
            </w:pPr>
          </w:p>
          <w:p w14:paraId="33811D9E" w14:textId="77777777" w:rsidR="009F314A" w:rsidRDefault="00365BB9">
            <w:pPr>
              <w:rPr>
                <w:kern w:val="2"/>
                <w:szCs w:val="24"/>
              </w:rPr>
            </w:pPr>
            <w:r>
              <w:rPr>
                <w:kern w:val="2"/>
                <w:szCs w:val="24"/>
              </w:rPr>
              <w:t>Fiksuoto įkainio kainodara</w:t>
            </w:r>
          </w:p>
          <w:p w14:paraId="7B5A06DE" w14:textId="77777777" w:rsidR="009F314A" w:rsidRDefault="009F314A">
            <w:pPr>
              <w:rPr>
                <w:kern w:val="2"/>
                <w:szCs w:val="24"/>
              </w:rPr>
            </w:pPr>
          </w:p>
          <w:p w14:paraId="5149F52E" w14:textId="4A157E27" w:rsidR="009F314A" w:rsidRDefault="009F314A">
            <w:pPr>
              <w:rPr>
                <w:color w:val="4472C4"/>
                <w:kern w:val="2"/>
              </w:rPr>
            </w:pPr>
          </w:p>
        </w:tc>
      </w:tr>
      <w:tr w:rsidR="009F314A" w14:paraId="4CA75024"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6017487" w14:textId="77777777" w:rsidR="009F314A" w:rsidRDefault="00365BB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30E0568E" w14:textId="77777777" w:rsidR="009F314A" w:rsidRDefault="009F314A">
            <w:pPr>
              <w:rPr>
                <w:b/>
                <w:bCs/>
                <w:kern w:val="2"/>
                <w:szCs w:val="24"/>
              </w:rPr>
            </w:pPr>
          </w:p>
          <w:p w14:paraId="296554A3" w14:textId="77777777" w:rsidR="009F314A" w:rsidRDefault="009F314A">
            <w:pPr>
              <w:rPr>
                <w:b/>
                <w:bCs/>
                <w:kern w:val="2"/>
                <w:szCs w:val="24"/>
              </w:rPr>
            </w:pPr>
          </w:p>
          <w:p w14:paraId="2F6CBCE5" w14:textId="77777777" w:rsidR="009F314A" w:rsidRDefault="009F314A">
            <w:pPr>
              <w:rPr>
                <w:b/>
                <w:bCs/>
                <w:kern w:val="2"/>
                <w:szCs w:val="24"/>
              </w:rPr>
            </w:pPr>
          </w:p>
          <w:p w14:paraId="79976232" w14:textId="77777777" w:rsidR="009F314A" w:rsidRDefault="009F314A">
            <w:pPr>
              <w:rPr>
                <w:b/>
                <w:bCs/>
                <w:kern w:val="2"/>
                <w:szCs w:val="24"/>
              </w:rPr>
            </w:pPr>
          </w:p>
          <w:p w14:paraId="3F9F2388" w14:textId="77777777" w:rsidR="009F314A" w:rsidRDefault="009F314A">
            <w:pPr>
              <w:rPr>
                <w:b/>
                <w:bCs/>
                <w:kern w:val="2"/>
                <w:szCs w:val="24"/>
              </w:rPr>
            </w:pPr>
          </w:p>
          <w:p w14:paraId="5722EC8D" w14:textId="77777777" w:rsidR="009F314A" w:rsidRDefault="009F314A">
            <w:pPr>
              <w:rPr>
                <w:b/>
                <w:bCs/>
                <w:kern w:val="2"/>
                <w:szCs w:val="24"/>
              </w:rPr>
            </w:pPr>
          </w:p>
          <w:p w14:paraId="71D9B662" w14:textId="77777777" w:rsidR="009F314A" w:rsidRDefault="009F314A">
            <w:pPr>
              <w:rPr>
                <w:b/>
                <w:bCs/>
                <w:kern w:val="2"/>
                <w:szCs w:val="24"/>
              </w:rPr>
            </w:pPr>
          </w:p>
          <w:p w14:paraId="4836D3A6" w14:textId="77777777" w:rsidR="009F314A" w:rsidRDefault="009F314A">
            <w:pPr>
              <w:rPr>
                <w:b/>
                <w:bCs/>
                <w:kern w:val="2"/>
                <w:szCs w:val="24"/>
              </w:rPr>
            </w:pPr>
          </w:p>
          <w:p w14:paraId="7CF51595" w14:textId="77777777" w:rsidR="009F314A" w:rsidRDefault="009F314A" w:rsidP="00294FB6">
            <w:pPr>
              <w:jc w:val="both"/>
              <w:rPr>
                <w:b/>
                <w:bCs/>
                <w:kern w:val="2"/>
                <w:szCs w:val="24"/>
              </w:rPr>
            </w:pPr>
          </w:p>
        </w:tc>
        <w:tc>
          <w:tcPr>
            <w:tcW w:w="6563" w:type="dxa"/>
            <w:gridSpan w:val="2"/>
            <w:tcBorders>
              <w:top w:val="single" w:sz="4" w:space="0" w:color="auto"/>
              <w:left w:val="single" w:sz="4" w:space="0" w:color="auto"/>
              <w:bottom w:val="single" w:sz="4" w:space="0" w:color="auto"/>
              <w:right w:val="single" w:sz="4" w:space="0" w:color="auto"/>
            </w:tcBorders>
          </w:tcPr>
          <w:p w14:paraId="428D5DB7" w14:textId="77777777" w:rsidR="00864725" w:rsidRDefault="00365BB9" w:rsidP="00864725">
            <w:pPr>
              <w:rPr>
                <w:kern w:val="2"/>
                <w:szCs w:val="24"/>
              </w:rPr>
            </w:pPr>
            <w:r>
              <w:rPr>
                <w:kern w:val="2"/>
                <w:szCs w:val="24"/>
              </w:rPr>
              <w:lastRenderedPageBreak/>
              <w:t xml:space="preserve">Pradinės Sutarties vertė yra </w:t>
            </w:r>
            <w:r w:rsidR="00864725" w:rsidRPr="00864725">
              <w:rPr>
                <w:kern w:val="2"/>
                <w:szCs w:val="24"/>
              </w:rPr>
              <w:t>70000</w:t>
            </w:r>
            <w:r w:rsidR="00864725">
              <w:rPr>
                <w:kern w:val="2"/>
                <w:szCs w:val="24"/>
              </w:rPr>
              <w:t xml:space="preserve"> Eur, </w:t>
            </w:r>
            <w:r w:rsidR="00864725" w:rsidRPr="00864725">
              <w:rPr>
                <w:kern w:val="2"/>
                <w:szCs w:val="24"/>
              </w:rPr>
              <w:t xml:space="preserve">(septyniasdešimt) </w:t>
            </w:r>
            <w:r w:rsidR="00864725">
              <w:rPr>
                <w:kern w:val="2"/>
                <w:szCs w:val="24"/>
              </w:rPr>
              <w:t xml:space="preserve">be pridėtinės vertės mokesčio (toliau – PVM). </w:t>
            </w:r>
          </w:p>
          <w:p w14:paraId="39585830" w14:textId="3A06D26C" w:rsidR="00294FB6" w:rsidRDefault="00365BB9" w:rsidP="00294FB6">
            <w:pPr>
              <w:rPr>
                <w:kern w:val="2"/>
                <w:szCs w:val="24"/>
              </w:rPr>
            </w:pPr>
            <w:r>
              <w:rPr>
                <w:kern w:val="2"/>
                <w:szCs w:val="24"/>
              </w:rPr>
              <w:lastRenderedPageBreak/>
              <w:t xml:space="preserve">PVM sudaro </w:t>
            </w:r>
            <w:r w:rsidR="00294FB6" w:rsidRPr="00864725">
              <w:rPr>
                <w:kern w:val="2"/>
                <w:szCs w:val="24"/>
              </w:rPr>
              <w:t>14700 Eur, (keturiolika tūkstančių septyni šimtai).</w:t>
            </w:r>
          </w:p>
          <w:p w14:paraId="4B7341DB" w14:textId="0D3BF844" w:rsidR="009F314A" w:rsidRDefault="00365BB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FB25031" w14:textId="77777777" w:rsidR="009F314A" w:rsidRDefault="009F314A">
            <w:pPr>
              <w:rPr>
                <w:kern w:val="2"/>
                <w:szCs w:val="24"/>
              </w:rPr>
            </w:pPr>
          </w:p>
          <w:p w14:paraId="78A9C36C" w14:textId="77777777" w:rsidR="00294FB6" w:rsidRPr="00294FB6" w:rsidRDefault="00294FB6" w:rsidP="00294FB6">
            <w:pPr>
              <w:rPr>
                <w:color w:val="000000"/>
                <w:kern w:val="2"/>
                <w:szCs w:val="24"/>
              </w:rPr>
            </w:pPr>
            <w:r w:rsidRPr="00294FB6">
              <w:rPr>
                <w:color w:val="000000"/>
                <w:kern w:val="2"/>
                <w:szCs w:val="24"/>
              </w:rPr>
              <w:t>Šioje Sutartyje Pradinės Sutarties vertė yra lygi </w:t>
            </w:r>
            <w:r w:rsidRPr="00294FB6">
              <w:rPr>
                <w:b/>
                <w:bCs/>
                <w:color w:val="000000"/>
                <w:kern w:val="2"/>
                <w:szCs w:val="24"/>
              </w:rPr>
              <w:t>maksimaliai pirkimui skirtai lėšų sumai be PVM</w:t>
            </w:r>
            <w:r w:rsidRPr="00294FB6">
              <w:rPr>
                <w:color w:val="000000"/>
                <w:kern w:val="2"/>
                <w:szCs w:val="24"/>
              </w:rPr>
              <w:t> pirkimo dokumentuose ir Sutartyje nurodytų Prekių įsigijimui Tiekėjo pasiūlyme nurodytais įkainiais be PVM.</w:t>
            </w:r>
            <w:r w:rsidRPr="00294FB6">
              <w:rPr>
                <w:kern w:val="2"/>
                <w:szCs w:val="24"/>
              </w:rPr>
              <w:t xml:space="preserve"> </w:t>
            </w:r>
            <w:r w:rsidRPr="00294FB6">
              <w:rPr>
                <w:color w:val="000000"/>
                <w:kern w:val="2"/>
                <w:szCs w:val="24"/>
              </w:rPr>
              <w:t>Pirkėjas perka Prekes pagal poreikį Sutartyje arba jos priede Nr.</w:t>
            </w:r>
            <w:r w:rsidRPr="00294FB6">
              <w:rPr>
                <w:color w:val="FFFFFF"/>
                <w:kern w:val="2"/>
                <w:szCs w:val="24"/>
              </w:rPr>
              <w:t xml:space="preserve"> </w:t>
            </w:r>
            <w:r w:rsidRPr="00294FB6">
              <w:rPr>
                <w:kern w:val="2"/>
                <w:szCs w:val="24"/>
              </w:rPr>
              <w:t xml:space="preserve">2 </w:t>
            </w:r>
            <w:r w:rsidRPr="00294FB6">
              <w:rPr>
                <w:color w:val="000000"/>
                <w:kern w:val="2"/>
                <w:szCs w:val="24"/>
              </w:rPr>
              <w:t>nurodytais įkainiais, neviršijant bendros Sutarties kainos. Sutartyje arba jos priede Nr. 2 atskirose eilutėse nurodytas Prekių kiekis gali būti keičiamas (didėti ar mažėti).</w:t>
            </w:r>
          </w:p>
          <w:p w14:paraId="3653EC91" w14:textId="23BAF2E2" w:rsidR="009F314A" w:rsidRDefault="00294FB6" w:rsidP="00294FB6">
            <w:pPr>
              <w:rPr>
                <w:color w:val="000000"/>
                <w:kern w:val="2"/>
                <w:szCs w:val="24"/>
              </w:rPr>
            </w:pPr>
            <w:r w:rsidRPr="00294FB6">
              <w:rPr>
                <w:kern w:val="2"/>
                <w:szCs w:val="24"/>
              </w:rPr>
              <w:t>(Pirkėjas neįsipareigoja išpirkti preliminaraus Prekių kiekio).</w:t>
            </w:r>
          </w:p>
        </w:tc>
      </w:tr>
      <w:tr w:rsidR="009F314A" w14:paraId="3BCE78A0"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D050DD0" w14:textId="77777777" w:rsidR="009F314A" w:rsidRDefault="00365BB9">
            <w:pPr>
              <w:rPr>
                <w:b/>
                <w:bCs/>
                <w:kern w:val="2"/>
                <w:szCs w:val="24"/>
              </w:rPr>
            </w:pPr>
            <w:r>
              <w:rPr>
                <w:b/>
                <w:bCs/>
                <w:kern w:val="2"/>
                <w:szCs w:val="24"/>
              </w:rPr>
              <w:lastRenderedPageBreak/>
              <w:t>5.3. Sutarties kainos / įkainių perskaičiavimas t</w:t>
            </w:r>
            <w:r>
              <w:rPr>
                <w:b/>
                <w:bCs/>
                <w:kern w:val="2"/>
                <w:szCs w:val="24"/>
              </w:rPr>
              <w:t xml:space="preserve">aikant </w:t>
            </w:r>
            <w:r>
              <w:rPr>
                <w:b/>
                <w:bCs/>
                <w:kern w:val="2"/>
                <w:szCs w:val="24"/>
                <w:u w:val="single"/>
              </w:rPr>
              <w:t>peržiūros</w:t>
            </w:r>
            <w:r>
              <w:rPr>
                <w:b/>
                <w:bCs/>
                <w:kern w:val="2"/>
                <w:szCs w:val="24"/>
              </w:rPr>
              <w:t xml:space="preserve"> taisykles</w:t>
            </w:r>
          </w:p>
          <w:p w14:paraId="67827CF2" w14:textId="77777777" w:rsidR="009F314A" w:rsidRDefault="009F314A">
            <w:pPr>
              <w:rPr>
                <w:kern w:val="2"/>
                <w:szCs w:val="24"/>
              </w:rPr>
            </w:pPr>
          </w:p>
        </w:tc>
        <w:tc>
          <w:tcPr>
            <w:tcW w:w="6563" w:type="dxa"/>
            <w:gridSpan w:val="2"/>
            <w:tcBorders>
              <w:top w:val="single" w:sz="4" w:space="0" w:color="auto"/>
              <w:left w:val="single" w:sz="4" w:space="0" w:color="auto"/>
              <w:bottom w:val="single" w:sz="4" w:space="0" w:color="auto"/>
              <w:right w:val="single" w:sz="4" w:space="0" w:color="auto"/>
            </w:tcBorders>
          </w:tcPr>
          <w:p w14:paraId="21C39FF3" w14:textId="77777777" w:rsidR="00294FB6" w:rsidRPr="00294FB6" w:rsidRDefault="00294FB6" w:rsidP="00294FB6">
            <w:pPr>
              <w:rPr>
                <w:kern w:val="2"/>
                <w:szCs w:val="24"/>
              </w:rPr>
            </w:pPr>
            <w:r w:rsidRPr="00294FB6">
              <w:rPr>
                <w:kern w:val="2"/>
                <w:szCs w:val="24"/>
              </w:rPr>
              <w:t>Sutarties įkainiai bus perskaičiuojami:</w:t>
            </w:r>
          </w:p>
          <w:p w14:paraId="68DBF8CE" w14:textId="77777777" w:rsidR="00294FB6" w:rsidRPr="00294FB6" w:rsidRDefault="00294FB6" w:rsidP="00294FB6">
            <w:pPr>
              <w:rPr>
                <w:kern w:val="2"/>
                <w:szCs w:val="24"/>
              </w:rPr>
            </w:pPr>
            <w:r w:rsidRPr="00294FB6">
              <w:rPr>
                <w:kern w:val="2"/>
                <w:szCs w:val="24"/>
              </w:rPr>
              <w:t>5.3.1. dėl PVM tarifo pasikeitimo;</w:t>
            </w:r>
          </w:p>
          <w:p w14:paraId="59E4D445" w14:textId="77777777" w:rsidR="00294FB6" w:rsidRPr="00294FB6" w:rsidRDefault="00294FB6" w:rsidP="00294FB6">
            <w:pPr>
              <w:rPr>
                <w:kern w:val="2"/>
                <w:szCs w:val="24"/>
              </w:rPr>
            </w:pPr>
            <w:r w:rsidRPr="00294FB6">
              <w:rPr>
                <w:kern w:val="2"/>
                <w:szCs w:val="24"/>
              </w:rPr>
              <w:t>5.3.2. dėl kainų lygio pokyčio.</w:t>
            </w:r>
          </w:p>
          <w:p w14:paraId="57F3B75E" w14:textId="251E9840" w:rsidR="009F314A" w:rsidRDefault="009F314A">
            <w:pPr>
              <w:rPr>
                <w:color w:val="FF0000"/>
                <w:kern w:val="2"/>
              </w:rPr>
            </w:pPr>
          </w:p>
        </w:tc>
      </w:tr>
      <w:tr w:rsidR="009F314A" w14:paraId="1668C8C3"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AF6660B" w14:textId="77777777" w:rsidR="009F314A" w:rsidRDefault="00365BB9">
            <w:pPr>
              <w:rPr>
                <w:b/>
                <w:bCs/>
                <w:kern w:val="2"/>
                <w:szCs w:val="24"/>
              </w:rPr>
            </w:pPr>
            <w:r>
              <w:rPr>
                <w:b/>
                <w:bCs/>
                <w:kern w:val="2"/>
                <w:szCs w:val="24"/>
              </w:rPr>
              <w:t>5.3.1. Sutarties kainos / įkainių peržiūra dėl PVM tarifo pasikeitimo</w:t>
            </w:r>
          </w:p>
        </w:tc>
        <w:tc>
          <w:tcPr>
            <w:tcW w:w="6563" w:type="dxa"/>
            <w:gridSpan w:val="2"/>
            <w:tcBorders>
              <w:top w:val="single" w:sz="4" w:space="0" w:color="auto"/>
              <w:left w:val="single" w:sz="4" w:space="0" w:color="auto"/>
              <w:bottom w:val="single" w:sz="4" w:space="0" w:color="auto"/>
              <w:right w:val="single" w:sz="4" w:space="0" w:color="auto"/>
            </w:tcBorders>
          </w:tcPr>
          <w:p w14:paraId="248827BA" w14:textId="7490DAB8" w:rsidR="009F314A" w:rsidRDefault="00294FB6">
            <w:pPr>
              <w:rPr>
                <w:kern w:val="2"/>
                <w:szCs w:val="24"/>
              </w:rPr>
            </w:pPr>
            <w:r w:rsidRPr="00294FB6">
              <w:rPr>
                <w:kern w:val="2"/>
              </w:rPr>
              <w:t>Perskaičiavimas įforminamas Susitarimu ne vėliau kaip per 10 darbo dienų nuo PVM mokėjimą reglamentuojančių teisės aktų pasikeitimo, kuris tampa neatskiriama Sutarties dalimi. Perskaičiuota (-</w:t>
            </w:r>
            <w:proofErr w:type="spellStart"/>
            <w:r w:rsidRPr="00294FB6">
              <w:rPr>
                <w:kern w:val="2"/>
              </w:rPr>
              <w:t>as</w:t>
            </w:r>
            <w:proofErr w:type="spellEnd"/>
            <w:r w:rsidRPr="00294FB6">
              <w:rPr>
                <w:kern w:val="2"/>
              </w:rPr>
              <w:t>) Sutarties kaina/įkainis taikoma (-</w:t>
            </w:r>
            <w:proofErr w:type="spellStart"/>
            <w:r w:rsidRPr="00294FB6">
              <w:rPr>
                <w:kern w:val="2"/>
              </w:rPr>
              <w:t>as</w:t>
            </w:r>
            <w:proofErr w:type="spellEnd"/>
            <w:r w:rsidRPr="00294FB6">
              <w:rPr>
                <w:kern w:val="2"/>
              </w:rPr>
              <w:t>) už tą Prekių dalį, kurios bus tiekiamos nuo Šalių pasirašyto Susitarimo įsigaliojimo dienos.</w:t>
            </w:r>
          </w:p>
        </w:tc>
      </w:tr>
      <w:tr w:rsidR="009F314A" w14:paraId="37658F86"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CEAB18A" w14:textId="77777777" w:rsidR="009F314A" w:rsidRDefault="00365BB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563" w:type="dxa"/>
            <w:gridSpan w:val="2"/>
            <w:tcBorders>
              <w:top w:val="single" w:sz="4" w:space="0" w:color="auto"/>
              <w:left w:val="single" w:sz="4" w:space="0" w:color="auto"/>
              <w:bottom w:val="single" w:sz="4" w:space="0" w:color="auto"/>
              <w:right w:val="single" w:sz="4" w:space="0" w:color="auto"/>
            </w:tcBorders>
          </w:tcPr>
          <w:p w14:paraId="62A9C6A9" w14:textId="77777777" w:rsidR="009F314A" w:rsidRDefault="00365BB9">
            <w:pPr>
              <w:rPr>
                <w:kern w:val="2"/>
                <w:szCs w:val="24"/>
              </w:rPr>
            </w:pPr>
            <w:r>
              <w:rPr>
                <w:kern w:val="2"/>
                <w:szCs w:val="24"/>
              </w:rPr>
              <w:t>Netaikoma</w:t>
            </w:r>
          </w:p>
          <w:p w14:paraId="26371ED5" w14:textId="77777777" w:rsidR="009F314A" w:rsidRDefault="009F314A">
            <w:pPr>
              <w:rPr>
                <w:kern w:val="2"/>
                <w:szCs w:val="24"/>
              </w:rPr>
            </w:pPr>
          </w:p>
          <w:p w14:paraId="0854C711" w14:textId="697D87D8" w:rsidR="009F314A" w:rsidRDefault="009F314A"/>
        </w:tc>
      </w:tr>
      <w:tr w:rsidR="009F314A" w14:paraId="7BDDC19E"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E3FD1EF" w14:textId="77777777" w:rsidR="009F314A" w:rsidRDefault="00365BB9">
            <w:pPr>
              <w:rPr>
                <w:b/>
                <w:bCs/>
                <w:kern w:val="2"/>
                <w:szCs w:val="24"/>
              </w:rPr>
            </w:pPr>
            <w:r>
              <w:rPr>
                <w:b/>
                <w:bCs/>
                <w:kern w:val="2"/>
                <w:szCs w:val="24"/>
              </w:rPr>
              <w:t>5.3.3. Sutarties kainos / įkainių peržiūra dėl kainų lygio pokyčio</w:t>
            </w:r>
          </w:p>
          <w:p w14:paraId="016597E4" w14:textId="77777777" w:rsidR="009F314A" w:rsidRDefault="009F314A">
            <w:pPr>
              <w:rPr>
                <w:color w:val="4472C4"/>
                <w:kern w:val="2"/>
                <w:szCs w:val="24"/>
              </w:rPr>
            </w:pPr>
          </w:p>
          <w:p w14:paraId="3180C60B" w14:textId="7B29E64D" w:rsidR="009F314A" w:rsidRDefault="009F314A">
            <w:pPr>
              <w:rPr>
                <w:b/>
                <w:bCs/>
                <w:kern w:val="2"/>
                <w:szCs w:val="24"/>
              </w:rPr>
            </w:pPr>
          </w:p>
        </w:tc>
        <w:tc>
          <w:tcPr>
            <w:tcW w:w="6563" w:type="dxa"/>
            <w:gridSpan w:val="2"/>
            <w:tcBorders>
              <w:top w:val="single" w:sz="4" w:space="0" w:color="auto"/>
              <w:left w:val="single" w:sz="4" w:space="0" w:color="auto"/>
              <w:bottom w:val="single" w:sz="4" w:space="0" w:color="auto"/>
              <w:right w:val="single" w:sz="4" w:space="0" w:color="auto"/>
            </w:tcBorders>
          </w:tcPr>
          <w:p w14:paraId="56406083" w14:textId="77777777" w:rsidR="00294FB6" w:rsidRPr="00294FB6" w:rsidRDefault="00294FB6" w:rsidP="00294FB6">
            <w:pPr>
              <w:rPr>
                <w:kern w:val="2"/>
                <w:szCs w:val="24"/>
              </w:rPr>
            </w:pPr>
            <w:r w:rsidRPr="00294FB6">
              <w:rPr>
                <w:kern w:val="2"/>
                <w:szCs w:val="24"/>
              </w:rPr>
              <w:t xml:space="preserve">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w:t>
            </w:r>
          </w:p>
          <w:p w14:paraId="7EC36A09" w14:textId="77777777" w:rsidR="00294FB6" w:rsidRPr="00294FB6" w:rsidRDefault="00294FB6" w:rsidP="00294FB6">
            <w:pPr>
              <w:rPr>
                <w:kern w:val="2"/>
                <w:szCs w:val="24"/>
              </w:rPr>
            </w:pPr>
            <w:r w:rsidRPr="00294FB6">
              <w:rPr>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29C7E36A" w14:textId="77777777" w:rsidR="00294FB6" w:rsidRPr="00294FB6" w:rsidRDefault="00294FB6" w:rsidP="00294FB6">
            <w:pPr>
              <w:rPr>
                <w:kern w:val="2"/>
                <w:szCs w:val="24"/>
              </w:rPr>
            </w:pPr>
            <w:r w:rsidRPr="00294FB6">
              <w:rPr>
                <w:kern w:val="2"/>
                <w:szCs w:val="24"/>
              </w:rPr>
              <w:t>5.3.3.3. Jeigu Prekių tiekimas vėluoja dėl Tiekėjo kaltės, uždelstų pristatyti Prekių įkainiai nėra perskaičiuojami dėl kainų lygio kilimo (negali būti didinami).</w:t>
            </w:r>
          </w:p>
          <w:p w14:paraId="746C34FE" w14:textId="77777777" w:rsidR="00294FB6" w:rsidRPr="00294FB6" w:rsidRDefault="00294FB6" w:rsidP="00294FB6">
            <w:pPr>
              <w:rPr>
                <w:kern w:val="2"/>
                <w:szCs w:val="24"/>
              </w:rPr>
            </w:pPr>
            <w:r w:rsidRPr="00294FB6">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639EC28" w14:textId="77777777" w:rsidR="00294FB6" w:rsidRPr="00294FB6" w:rsidRDefault="00294FB6" w:rsidP="00294FB6">
            <w:pPr>
              <w:rPr>
                <w:kern w:val="2"/>
                <w:szCs w:val="24"/>
              </w:rPr>
            </w:pPr>
            <w:r w:rsidRPr="00294FB6">
              <w:rPr>
                <w:kern w:val="2"/>
                <w:szCs w:val="24"/>
              </w:rPr>
              <w:t xml:space="preserve">5.3.3.5. Šalys privalo Susitarime nurodyti vartojimo prekių ir paslaugų indekso reikšmę laikotarpio pradžioje ir jo nustatymo datą, indekso reikšmę laikotarpio pabaigoje ir jo nustatymo datą, </w:t>
            </w:r>
            <w:r w:rsidRPr="00294FB6">
              <w:rPr>
                <w:kern w:val="2"/>
                <w:szCs w:val="24"/>
              </w:rPr>
              <w:lastRenderedPageBreak/>
              <w:t>kainų pokytį (k), perskaičiuotus Sutarties įkainius, perskaičiuotą Pradinės Sutarties vertę.</w:t>
            </w:r>
          </w:p>
          <w:p w14:paraId="2725AC59" w14:textId="77777777" w:rsidR="00294FB6" w:rsidRPr="00294FB6" w:rsidRDefault="00294FB6" w:rsidP="00294FB6">
            <w:pPr>
              <w:rPr>
                <w:kern w:val="2"/>
                <w:szCs w:val="24"/>
              </w:rPr>
            </w:pPr>
            <w:r w:rsidRPr="00294FB6">
              <w:rPr>
                <w:kern w:val="2"/>
                <w:szCs w:val="24"/>
              </w:rPr>
              <w:t>5.3.3.6. Nauji Sutarties įkainiai apskaičiuojami pagal žemiau pateiktą formulę:</w:t>
            </w:r>
          </w:p>
          <w:p w14:paraId="6B51A8DF" w14:textId="77777777" w:rsidR="00294FB6" w:rsidRPr="00294FB6" w:rsidRDefault="00294FB6" w:rsidP="00294FB6">
            <w:pPr>
              <w:rPr>
                <w:kern w:val="2"/>
                <w:szCs w:val="24"/>
              </w:rPr>
            </w:pPr>
            <w:r w:rsidRPr="00294FB6">
              <w:rPr>
                <w:kern w:val="2"/>
                <w:szCs w:val="24"/>
              </w:rPr>
              <w:t xml:space="preserve">a_1=a+(k/100×a), kur a – įkainis (Eur be PVM)) (jei peržiūra jau buvo atlikta, tai po paskutinio perskaičiavimo) </w:t>
            </w:r>
          </w:p>
          <w:p w14:paraId="36C86B59" w14:textId="77777777" w:rsidR="00294FB6" w:rsidRPr="00294FB6" w:rsidRDefault="00294FB6" w:rsidP="00294FB6">
            <w:pPr>
              <w:rPr>
                <w:kern w:val="2"/>
                <w:szCs w:val="24"/>
              </w:rPr>
            </w:pPr>
            <w:r w:rsidRPr="00294FB6">
              <w:rPr>
                <w:kern w:val="2"/>
                <w:szCs w:val="24"/>
              </w:rPr>
              <w:t xml:space="preserve">a1 – perskaičiuota (pakeista) įkainis (Eur be PVM) </w:t>
            </w:r>
          </w:p>
          <w:p w14:paraId="41CB0462" w14:textId="77777777" w:rsidR="00294FB6" w:rsidRPr="00294FB6" w:rsidRDefault="00294FB6" w:rsidP="00294FB6">
            <w:pPr>
              <w:rPr>
                <w:kern w:val="2"/>
                <w:szCs w:val="24"/>
              </w:rPr>
            </w:pPr>
            <w:r w:rsidRPr="00294FB6">
              <w:rPr>
                <w:kern w:val="2"/>
                <w:szCs w:val="24"/>
              </w:rPr>
              <w:t>k – pagal vartotojų kainų indeksą (pasirinkti bendrą „Vartojimo prekių ir paslaugų“ arba nurodyti detalesnį skyrių, grupę, klasę (jeigu nieko nenurodoma, perskaičiuojant naudojamas bendras indeksas)). Vartojimo prekių ir paslaugų kainų pokytis (padidėjimas arba sumažėjimas) (%). „k“ reikšmė skaičiuojama pagal formulę:</w:t>
            </w:r>
          </w:p>
          <w:p w14:paraId="2473EF48" w14:textId="77777777" w:rsidR="00294FB6" w:rsidRPr="00294FB6" w:rsidRDefault="00294FB6" w:rsidP="00294FB6">
            <w:pPr>
              <w:rPr>
                <w:kern w:val="2"/>
                <w:szCs w:val="24"/>
              </w:rPr>
            </w:pPr>
            <w:r w:rsidRPr="00294FB6">
              <w:rPr>
                <w:kern w:val="2"/>
                <w:szCs w:val="24"/>
              </w:rPr>
              <w:t>k =</w:t>
            </w:r>
            <w:proofErr w:type="spellStart"/>
            <w:r w:rsidRPr="00294FB6">
              <w:rPr>
                <w:kern w:val="2"/>
                <w:szCs w:val="24"/>
              </w:rPr>
              <w:t>Ind_naujausias</w:t>
            </w:r>
            <w:proofErr w:type="spellEnd"/>
            <w:r w:rsidRPr="00294FB6">
              <w:rPr>
                <w:kern w:val="2"/>
                <w:szCs w:val="24"/>
              </w:rPr>
              <w:t>/</w:t>
            </w:r>
            <w:proofErr w:type="spellStart"/>
            <w:r w:rsidRPr="00294FB6">
              <w:rPr>
                <w:kern w:val="2"/>
                <w:szCs w:val="24"/>
              </w:rPr>
              <w:t>Ind_pradžia</w:t>
            </w:r>
            <w:proofErr w:type="spellEnd"/>
            <w:r w:rsidRPr="00294FB6">
              <w:rPr>
                <w:kern w:val="2"/>
                <w:szCs w:val="24"/>
              </w:rPr>
              <w:t xml:space="preserve"> ×100-100, (proc.) kur</w:t>
            </w:r>
          </w:p>
          <w:p w14:paraId="0EAF622B" w14:textId="77777777" w:rsidR="00294FB6" w:rsidRPr="00294FB6" w:rsidRDefault="00294FB6" w:rsidP="00294FB6">
            <w:pPr>
              <w:rPr>
                <w:kern w:val="2"/>
                <w:szCs w:val="24"/>
              </w:rPr>
            </w:pPr>
            <w:proofErr w:type="spellStart"/>
            <w:r w:rsidRPr="00294FB6">
              <w:rPr>
                <w:kern w:val="2"/>
                <w:szCs w:val="24"/>
              </w:rPr>
              <w:t>Indnaujausias</w:t>
            </w:r>
            <w:proofErr w:type="spellEnd"/>
            <w:r w:rsidRPr="00294FB6">
              <w:rPr>
                <w:kern w:val="2"/>
                <w:szCs w:val="24"/>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7955CA42" w14:textId="77777777" w:rsidR="00294FB6" w:rsidRPr="00294FB6" w:rsidRDefault="00294FB6" w:rsidP="00294FB6">
            <w:pPr>
              <w:rPr>
                <w:kern w:val="2"/>
                <w:szCs w:val="24"/>
              </w:rPr>
            </w:pPr>
            <w:proofErr w:type="spellStart"/>
            <w:r w:rsidRPr="00294FB6">
              <w:rPr>
                <w:kern w:val="2"/>
                <w:szCs w:val="24"/>
              </w:rPr>
              <w:t>Indpradžia</w:t>
            </w:r>
            <w:proofErr w:type="spellEnd"/>
            <w:r w:rsidRPr="00294FB6">
              <w:rPr>
                <w:kern w:val="2"/>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3D407B" w14:textId="77777777" w:rsidR="00294FB6" w:rsidRPr="00294FB6" w:rsidRDefault="00294FB6" w:rsidP="00294FB6">
            <w:pPr>
              <w:rPr>
                <w:kern w:val="2"/>
                <w:szCs w:val="24"/>
              </w:rPr>
            </w:pPr>
            <w:r w:rsidRPr="00294FB6">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(įrašyti tiek skaitmenų, kiek įkainiams nurodyti naudojama sudarytoje sutartyje) skaitmenų po kablelio.</w:t>
            </w:r>
          </w:p>
          <w:p w14:paraId="27DFAE4A" w14:textId="77777777" w:rsidR="00294FB6" w:rsidRPr="00294FB6" w:rsidRDefault="00294FB6" w:rsidP="00294FB6">
            <w:pPr>
              <w:rPr>
                <w:kern w:val="2"/>
                <w:szCs w:val="24"/>
              </w:rPr>
            </w:pPr>
            <w:r w:rsidRPr="00294FB6">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B2E0D3F" w14:textId="77777777" w:rsidR="00294FB6" w:rsidRPr="00294FB6" w:rsidRDefault="00294FB6" w:rsidP="00294FB6">
            <w:pPr>
              <w:rPr>
                <w:kern w:val="2"/>
                <w:szCs w:val="24"/>
              </w:rPr>
            </w:pPr>
            <w:r w:rsidRPr="00294FB6">
              <w:rPr>
                <w:kern w:val="2"/>
                <w:szCs w:val="24"/>
              </w:rPr>
              <w:t>5.3.3.9. Susitarimas turi būti sudarytas per 10 darbo dienų nuo Šalies pateikto tinkamo prašymo perskaičiuoti Sutarties įkainius gavimo dienos.</w:t>
            </w:r>
          </w:p>
          <w:p w14:paraId="7CB9B83C" w14:textId="40BF04DA" w:rsidR="009F314A" w:rsidRPr="00294FB6" w:rsidRDefault="00294FB6" w:rsidP="00294FB6">
            <w:pPr>
              <w:rPr>
                <w:kern w:val="2"/>
                <w:szCs w:val="24"/>
              </w:rPr>
            </w:pPr>
            <w:r w:rsidRPr="00294FB6">
              <w:rPr>
                <w:kern w:val="2"/>
                <w:szCs w:val="24"/>
              </w:rPr>
              <w:lastRenderedPageBreak/>
              <w:t>5.3.3.10. Susitarimu Šalys neturi teisės keisti procedūroje nurodytos tvarkos ar kitų Sutarties nuostatų, išskyrus, jei keitimas atliekamas pagal VPĮ nuostatas.</w:t>
            </w:r>
          </w:p>
        </w:tc>
      </w:tr>
      <w:tr w:rsidR="009F314A" w14:paraId="7B000361"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559B2ED" w14:textId="77777777" w:rsidR="009F314A" w:rsidRDefault="00365BB9">
            <w:pPr>
              <w:rPr>
                <w:b/>
                <w:bCs/>
                <w:kern w:val="2"/>
                <w:szCs w:val="24"/>
              </w:rPr>
            </w:pPr>
            <w:r>
              <w:rPr>
                <w:b/>
                <w:bCs/>
                <w:kern w:val="2"/>
                <w:szCs w:val="24"/>
              </w:rPr>
              <w:lastRenderedPageBreak/>
              <w:t xml:space="preserve">5.3.4. Sutarties kainos / įkainių peržiūra dėl kainų </w:t>
            </w:r>
            <w:r>
              <w:rPr>
                <w:b/>
                <w:bCs/>
                <w:kern w:val="2"/>
                <w:szCs w:val="24"/>
              </w:rPr>
              <w:t>lygio pokyčio pagal Prekių grupių kainų pokyčius</w:t>
            </w:r>
          </w:p>
        </w:tc>
        <w:tc>
          <w:tcPr>
            <w:tcW w:w="6563" w:type="dxa"/>
            <w:gridSpan w:val="2"/>
            <w:tcBorders>
              <w:top w:val="single" w:sz="4" w:space="0" w:color="auto"/>
              <w:left w:val="single" w:sz="4" w:space="0" w:color="auto"/>
              <w:bottom w:val="single" w:sz="4" w:space="0" w:color="auto"/>
              <w:right w:val="single" w:sz="4" w:space="0" w:color="auto"/>
            </w:tcBorders>
          </w:tcPr>
          <w:p w14:paraId="5D31F08F" w14:textId="77777777" w:rsidR="009F314A" w:rsidRDefault="00365BB9">
            <w:pPr>
              <w:rPr>
                <w:kern w:val="2"/>
                <w:szCs w:val="24"/>
              </w:rPr>
            </w:pPr>
            <w:r>
              <w:rPr>
                <w:kern w:val="2"/>
                <w:szCs w:val="24"/>
              </w:rPr>
              <w:t>Netaikoma</w:t>
            </w:r>
          </w:p>
          <w:p w14:paraId="5FE67C35" w14:textId="77777777" w:rsidR="009F314A" w:rsidRDefault="009F314A">
            <w:pPr>
              <w:rPr>
                <w:kern w:val="2"/>
                <w:szCs w:val="24"/>
              </w:rPr>
            </w:pPr>
          </w:p>
          <w:p w14:paraId="3957DE82" w14:textId="11750047" w:rsidR="009F314A" w:rsidRDefault="009F314A">
            <w:pPr>
              <w:rPr>
                <w:kern w:val="2"/>
                <w:szCs w:val="24"/>
              </w:rPr>
            </w:pPr>
          </w:p>
        </w:tc>
      </w:tr>
      <w:tr w:rsidR="009F314A" w14:paraId="710659AB"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A8E9E7E" w14:textId="77777777" w:rsidR="009F314A" w:rsidRDefault="00365BB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63" w:type="dxa"/>
            <w:gridSpan w:val="2"/>
            <w:tcBorders>
              <w:top w:val="single" w:sz="4" w:space="0" w:color="auto"/>
              <w:left w:val="single" w:sz="4" w:space="0" w:color="auto"/>
              <w:bottom w:val="single" w:sz="4" w:space="0" w:color="auto"/>
              <w:right w:val="single" w:sz="4" w:space="0" w:color="auto"/>
            </w:tcBorders>
          </w:tcPr>
          <w:p w14:paraId="282365D5" w14:textId="3AE06A7A" w:rsidR="009F314A" w:rsidRDefault="00294FB6">
            <w:pPr>
              <w:rPr>
                <w:kern w:val="2"/>
                <w:szCs w:val="24"/>
              </w:rPr>
            </w:pPr>
            <w:r>
              <w:rPr>
                <w:kern w:val="2"/>
                <w:szCs w:val="24"/>
              </w:rPr>
              <w:t>Netaikoma</w:t>
            </w:r>
          </w:p>
        </w:tc>
      </w:tr>
      <w:tr w:rsidR="009F314A" w14:paraId="2BC22076"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BAAE54B" w14:textId="77777777" w:rsidR="009F314A" w:rsidRDefault="00365BB9">
            <w:pPr>
              <w:rPr>
                <w:b/>
                <w:bCs/>
                <w:kern w:val="2"/>
                <w:szCs w:val="24"/>
              </w:rPr>
            </w:pPr>
            <w:r>
              <w:rPr>
                <w:b/>
                <w:bCs/>
                <w:kern w:val="2"/>
                <w:szCs w:val="24"/>
              </w:rPr>
              <w:t>5.5. Atsiskaitymo su Tiekėju terminas ir tvarka</w:t>
            </w:r>
          </w:p>
        </w:tc>
        <w:tc>
          <w:tcPr>
            <w:tcW w:w="6563" w:type="dxa"/>
            <w:gridSpan w:val="2"/>
            <w:tcBorders>
              <w:top w:val="single" w:sz="4" w:space="0" w:color="auto"/>
              <w:left w:val="single" w:sz="4" w:space="0" w:color="auto"/>
              <w:bottom w:val="single" w:sz="4" w:space="0" w:color="auto"/>
              <w:right w:val="single" w:sz="4" w:space="0" w:color="auto"/>
            </w:tcBorders>
          </w:tcPr>
          <w:p w14:paraId="6796FB33" w14:textId="77777777" w:rsidR="00556725" w:rsidRPr="00556725" w:rsidRDefault="00556725" w:rsidP="00556725">
            <w:pPr>
              <w:rPr>
                <w:kern w:val="2"/>
                <w:szCs w:val="24"/>
              </w:rPr>
            </w:pPr>
            <w:r w:rsidRPr="00556725">
              <w:rPr>
                <w:kern w:val="2"/>
                <w:szCs w:val="24"/>
              </w:rPr>
              <w:t>Pirkėjas atsiskaito su Tiekėju ne vėliau kaip per (30 dienų) nuo Sąskaitos gavimo dienos.</w:t>
            </w:r>
          </w:p>
          <w:p w14:paraId="262FB10A" w14:textId="77777777" w:rsidR="00556725" w:rsidRPr="00556725" w:rsidRDefault="00556725" w:rsidP="00556725">
            <w:pPr>
              <w:rPr>
                <w:kern w:val="2"/>
                <w:szCs w:val="24"/>
              </w:rPr>
            </w:pPr>
          </w:p>
          <w:p w14:paraId="59D7180A" w14:textId="0EA79A7D" w:rsidR="009F314A" w:rsidRDefault="00556725" w:rsidP="00556725">
            <w:pPr>
              <w:rPr>
                <w:color w:val="000000"/>
                <w:kern w:val="2"/>
                <w:szCs w:val="24"/>
                <w:shd w:val="clear" w:color="auto" w:fill="FFFFFF"/>
              </w:rPr>
            </w:pPr>
            <w:r w:rsidRPr="00556725">
              <w:rPr>
                <w:kern w:val="2"/>
                <w:szCs w:val="24"/>
                <w:shd w:val="clear" w:color="auto" w:fill="FFFFFF"/>
              </w:rPr>
              <w:t>Apmokėjimo sąlygos: įvykdžius užsakymą, mokama už konkretų kiekį / apimtį pagal nustatytus įkainius</w:t>
            </w:r>
          </w:p>
        </w:tc>
      </w:tr>
      <w:tr w:rsidR="009F314A" w14:paraId="044575D9"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16406C3" w14:textId="77777777" w:rsidR="009F314A" w:rsidRDefault="00365BB9">
            <w:pPr>
              <w:rPr>
                <w:b/>
                <w:bCs/>
                <w:kern w:val="2"/>
                <w:szCs w:val="24"/>
              </w:rPr>
            </w:pPr>
            <w:r>
              <w:rPr>
                <w:b/>
                <w:bCs/>
                <w:kern w:val="2"/>
                <w:szCs w:val="24"/>
              </w:rPr>
              <w:t>5.6. Avansas</w:t>
            </w:r>
          </w:p>
        </w:tc>
        <w:tc>
          <w:tcPr>
            <w:tcW w:w="6563" w:type="dxa"/>
            <w:gridSpan w:val="2"/>
            <w:tcBorders>
              <w:top w:val="single" w:sz="4" w:space="0" w:color="auto"/>
              <w:left w:val="single" w:sz="4" w:space="0" w:color="auto"/>
              <w:bottom w:val="single" w:sz="4" w:space="0" w:color="auto"/>
              <w:right w:val="single" w:sz="4" w:space="0" w:color="auto"/>
            </w:tcBorders>
          </w:tcPr>
          <w:p w14:paraId="05645404" w14:textId="77777777" w:rsidR="009F314A" w:rsidRDefault="00365BB9">
            <w:pPr>
              <w:rPr>
                <w:kern w:val="2"/>
                <w:szCs w:val="24"/>
              </w:rPr>
            </w:pPr>
            <w:r>
              <w:rPr>
                <w:kern w:val="2"/>
                <w:szCs w:val="24"/>
              </w:rPr>
              <w:t>Netaikoma</w:t>
            </w:r>
          </w:p>
          <w:p w14:paraId="74F7C384" w14:textId="77777777" w:rsidR="009F314A" w:rsidRDefault="009F314A">
            <w:pPr>
              <w:rPr>
                <w:kern w:val="2"/>
                <w:szCs w:val="24"/>
              </w:rPr>
            </w:pPr>
          </w:p>
          <w:p w14:paraId="480F0BD3" w14:textId="6B8AE385" w:rsidR="009F314A" w:rsidRDefault="009F314A">
            <w:pPr>
              <w:spacing w:line="259" w:lineRule="auto"/>
              <w:rPr>
                <w:color w:val="000000"/>
                <w:kern w:val="2"/>
                <w:szCs w:val="24"/>
                <w:shd w:val="clear" w:color="auto" w:fill="FFFFFF"/>
              </w:rPr>
            </w:pPr>
          </w:p>
        </w:tc>
      </w:tr>
      <w:tr w:rsidR="009F314A" w14:paraId="260C27EA"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7C6B14A" w14:textId="77777777" w:rsidR="009F314A" w:rsidRDefault="00365BB9">
            <w:pPr>
              <w:rPr>
                <w:b/>
                <w:bCs/>
                <w:kern w:val="2"/>
                <w:szCs w:val="24"/>
              </w:rPr>
            </w:pPr>
            <w:r>
              <w:rPr>
                <w:b/>
                <w:bCs/>
                <w:kern w:val="2"/>
                <w:szCs w:val="24"/>
              </w:rPr>
              <w:t>5.7. Avanso užtikrinimas</w:t>
            </w:r>
          </w:p>
        </w:tc>
        <w:tc>
          <w:tcPr>
            <w:tcW w:w="6563" w:type="dxa"/>
            <w:gridSpan w:val="2"/>
            <w:tcBorders>
              <w:top w:val="single" w:sz="4" w:space="0" w:color="auto"/>
              <w:left w:val="single" w:sz="4" w:space="0" w:color="auto"/>
              <w:bottom w:val="single" w:sz="4" w:space="0" w:color="auto"/>
              <w:right w:val="single" w:sz="4" w:space="0" w:color="auto"/>
            </w:tcBorders>
          </w:tcPr>
          <w:p w14:paraId="1C8C4B36" w14:textId="77777777" w:rsidR="009F314A" w:rsidRDefault="00365BB9">
            <w:pPr>
              <w:rPr>
                <w:kern w:val="2"/>
                <w:szCs w:val="24"/>
              </w:rPr>
            </w:pPr>
            <w:r>
              <w:rPr>
                <w:kern w:val="2"/>
                <w:szCs w:val="24"/>
              </w:rPr>
              <w:t>Netaikoma</w:t>
            </w:r>
          </w:p>
          <w:p w14:paraId="4D2E1CAD" w14:textId="77777777" w:rsidR="009F314A" w:rsidRDefault="009F314A">
            <w:pPr>
              <w:rPr>
                <w:kern w:val="2"/>
                <w:szCs w:val="24"/>
              </w:rPr>
            </w:pPr>
          </w:p>
          <w:p w14:paraId="23CDB7AD" w14:textId="4A474B72" w:rsidR="009F314A" w:rsidRDefault="00365BB9">
            <w:pPr>
              <w:rPr>
                <w:kern w:val="2"/>
                <w:szCs w:val="24"/>
              </w:rPr>
            </w:pPr>
            <w:r>
              <w:rPr>
                <w:color w:val="000000"/>
                <w:kern w:val="2"/>
                <w:szCs w:val="24"/>
                <w:shd w:val="clear" w:color="auto" w:fill="FFFFFF"/>
              </w:rPr>
              <w:t xml:space="preserve"> </w:t>
            </w:r>
          </w:p>
        </w:tc>
      </w:tr>
      <w:tr w:rsidR="009F314A" w14:paraId="05A4C5AD" w14:textId="77777777">
        <w:trPr>
          <w:trHeight w:val="300"/>
        </w:trPr>
        <w:tc>
          <w:tcPr>
            <w:tcW w:w="9535" w:type="dxa"/>
            <w:gridSpan w:val="4"/>
          </w:tcPr>
          <w:p w14:paraId="3B63FB19" w14:textId="77777777" w:rsidR="009F314A" w:rsidRDefault="00365BB9">
            <w:pPr>
              <w:jc w:val="center"/>
              <w:rPr>
                <w:b/>
                <w:bCs/>
                <w:kern w:val="2"/>
                <w:szCs w:val="24"/>
              </w:rPr>
            </w:pPr>
            <w:r>
              <w:rPr>
                <w:b/>
                <w:bCs/>
                <w:kern w:val="2"/>
                <w:szCs w:val="24"/>
              </w:rPr>
              <w:t xml:space="preserve">6. PREKIŲ KOKYBĖ IR GARANTINIAI </w:t>
            </w:r>
            <w:r>
              <w:rPr>
                <w:b/>
                <w:bCs/>
                <w:kern w:val="2"/>
                <w:szCs w:val="24"/>
              </w:rPr>
              <w:t>ĮSIPAREIGOJIMAI</w:t>
            </w:r>
          </w:p>
        </w:tc>
      </w:tr>
      <w:tr w:rsidR="009F314A" w14:paraId="20502426"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D403E4A" w14:textId="77777777" w:rsidR="009F314A" w:rsidRDefault="00365BB9">
            <w:pPr>
              <w:rPr>
                <w:b/>
                <w:bCs/>
                <w:kern w:val="2"/>
                <w:szCs w:val="24"/>
              </w:rPr>
            </w:pPr>
            <w:r>
              <w:rPr>
                <w:b/>
                <w:bCs/>
                <w:kern w:val="2"/>
                <w:szCs w:val="24"/>
              </w:rPr>
              <w:t>6.1. Garantinis terminas</w:t>
            </w:r>
          </w:p>
        </w:tc>
        <w:tc>
          <w:tcPr>
            <w:tcW w:w="6563" w:type="dxa"/>
            <w:gridSpan w:val="2"/>
            <w:tcBorders>
              <w:top w:val="single" w:sz="4" w:space="0" w:color="auto"/>
              <w:left w:val="single" w:sz="4" w:space="0" w:color="auto"/>
              <w:bottom w:val="single" w:sz="4" w:space="0" w:color="auto"/>
              <w:right w:val="single" w:sz="4" w:space="0" w:color="auto"/>
            </w:tcBorders>
          </w:tcPr>
          <w:p w14:paraId="44A25873" w14:textId="77777777" w:rsidR="009F314A" w:rsidRDefault="00365BB9">
            <w:pPr>
              <w:rPr>
                <w:kern w:val="2"/>
                <w:szCs w:val="24"/>
              </w:rPr>
            </w:pPr>
            <w:r>
              <w:rPr>
                <w:kern w:val="2"/>
                <w:szCs w:val="24"/>
              </w:rPr>
              <w:t>Netaikoma</w:t>
            </w:r>
          </w:p>
          <w:p w14:paraId="23281D21" w14:textId="77777777" w:rsidR="009F314A" w:rsidRDefault="009F314A">
            <w:pPr>
              <w:rPr>
                <w:kern w:val="2"/>
                <w:szCs w:val="24"/>
              </w:rPr>
            </w:pPr>
          </w:p>
          <w:p w14:paraId="1C87C9A9" w14:textId="2C261E12" w:rsidR="009F314A" w:rsidRDefault="009F314A">
            <w:pPr>
              <w:rPr>
                <w:kern w:val="2"/>
                <w:szCs w:val="24"/>
              </w:rPr>
            </w:pPr>
          </w:p>
        </w:tc>
      </w:tr>
      <w:tr w:rsidR="009F314A" w14:paraId="0DE794C7"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D8791C8" w14:textId="77777777" w:rsidR="009F314A" w:rsidRDefault="00365BB9">
            <w:pPr>
              <w:rPr>
                <w:b/>
                <w:bCs/>
                <w:kern w:val="2"/>
                <w:szCs w:val="24"/>
              </w:rPr>
            </w:pPr>
            <w:r>
              <w:rPr>
                <w:b/>
                <w:bCs/>
                <w:kern w:val="2"/>
                <w:szCs w:val="24"/>
              </w:rPr>
              <w:t>6.2. Garantinė priežiūra</w:t>
            </w:r>
          </w:p>
        </w:tc>
        <w:tc>
          <w:tcPr>
            <w:tcW w:w="6563" w:type="dxa"/>
            <w:gridSpan w:val="2"/>
            <w:tcBorders>
              <w:top w:val="single" w:sz="4" w:space="0" w:color="auto"/>
              <w:left w:val="single" w:sz="4" w:space="0" w:color="auto"/>
              <w:bottom w:val="single" w:sz="4" w:space="0" w:color="auto"/>
              <w:right w:val="single" w:sz="4" w:space="0" w:color="auto"/>
            </w:tcBorders>
          </w:tcPr>
          <w:p w14:paraId="14F0868B" w14:textId="77777777" w:rsidR="009F314A" w:rsidRDefault="00365BB9">
            <w:pPr>
              <w:rPr>
                <w:kern w:val="2"/>
                <w:szCs w:val="24"/>
              </w:rPr>
            </w:pPr>
            <w:r>
              <w:rPr>
                <w:kern w:val="2"/>
                <w:szCs w:val="24"/>
              </w:rPr>
              <w:t>Netaikoma</w:t>
            </w:r>
          </w:p>
          <w:p w14:paraId="6A6630A6" w14:textId="77777777" w:rsidR="009F314A" w:rsidRDefault="009F314A">
            <w:pPr>
              <w:rPr>
                <w:kern w:val="2"/>
                <w:szCs w:val="24"/>
              </w:rPr>
            </w:pPr>
          </w:p>
          <w:p w14:paraId="3BD5A354" w14:textId="4D5C6138" w:rsidR="009F314A" w:rsidRDefault="009F314A">
            <w:pPr>
              <w:rPr>
                <w:kern w:val="2"/>
                <w:szCs w:val="24"/>
              </w:rPr>
            </w:pPr>
          </w:p>
        </w:tc>
      </w:tr>
      <w:tr w:rsidR="009F314A" w14:paraId="03E677F2"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8433FCF" w14:textId="77777777" w:rsidR="009F314A" w:rsidRDefault="00365BB9">
            <w:pPr>
              <w:rPr>
                <w:b/>
                <w:bCs/>
                <w:kern w:val="2"/>
                <w:szCs w:val="24"/>
              </w:rPr>
            </w:pPr>
            <w:r>
              <w:rPr>
                <w:b/>
                <w:bCs/>
                <w:kern w:val="2"/>
                <w:szCs w:val="24"/>
              </w:rPr>
              <w:t>6.3. Kokybinių kriterijų įgyvendinimo ir tikrinimo tvarka</w:t>
            </w:r>
          </w:p>
        </w:tc>
        <w:tc>
          <w:tcPr>
            <w:tcW w:w="6563" w:type="dxa"/>
            <w:gridSpan w:val="2"/>
            <w:tcBorders>
              <w:top w:val="single" w:sz="4" w:space="0" w:color="auto"/>
              <w:left w:val="single" w:sz="4" w:space="0" w:color="auto"/>
              <w:bottom w:val="single" w:sz="4" w:space="0" w:color="auto"/>
              <w:right w:val="single" w:sz="4" w:space="0" w:color="auto"/>
            </w:tcBorders>
          </w:tcPr>
          <w:p w14:paraId="16F38D71" w14:textId="7B653B61" w:rsidR="00556725" w:rsidRDefault="00365BB9" w:rsidP="00556725">
            <w:pPr>
              <w:rPr>
                <w:kern w:val="2"/>
                <w:szCs w:val="24"/>
              </w:rPr>
            </w:pPr>
            <w:r>
              <w:rPr>
                <w:kern w:val="2"/>
                <w:szCs w:val="24"/>
              </w:rPr>
              <w:t xml:space="preserve">Netaikoma </w:t>
            </w:r>
          </w:p>
          <w:p w14:paraId="799929D3" w14:textId="7106810F" w:rsidR="009F314A" w:rsidRDefault="009F314A">
            <w:pPr>
              <w:rPr>
                <w:kern w:val="2"/>
                <w:szCs w:val="24"/>
              </w:rPr>
            </w:pPr>
          </w:p>
        </w:tc>
      </w:tr>
      <w:tr w:rsidR="009F314A" w14:paraId="3ED3FE35" w14:textId="77777777">
        <w:trPr>
          <w:trHeight w:val="300"/>
        </w:trPr>
        <w:tc>
          <w:tcPr>
            <w:tcW w:w="9535" w:type="dxa"/>
            <w:gridSpan w:val="4"/>
          </w:tcPr>
          <w:p w14:paraId="3B942ECB" w14:textId="77777777" w:rsidR="009F314A" w:rsidRDefault="00365BB9">
            <w:pPr>
              <w:jc w:val="center"/>
              <w:rPr>
                <w:b/>
                <w:bCs/>
                <w:kern w:val="2"/>
                <w:szCs w:val="24"/>
              </w:rPr>
            </w:pPr>
            <w:r>
              <w:rPr>
                <w:b/>
                <w:bCs/>
                <w:kern w:val="2"/>
                <w:szCs w:val="24"/>
              </w:rPr>
              <w:t>7. SUTARTIES VYKDYMUI PASITELKIAMI SUBTIEKĖJAI</w:t>
            </w:r>
          </w:p>
        </w:tc>
      </w:tr>
      <w:tr w:rsidR="009F314A" w14:paraId="001E9EE5"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5CC16A3" w14:textId="77777777" w:rsidR="009F314A" w:rsidRDefault="00365BB9">
            <w:pPr>
              <w:rPr>
                <w:b/>
                <w:bCs/>
                <w:kern w:val="2"/>
                <w:szCs w:val="24"/>
              </w:rPr>
            </w:pPr>
            <w:r>
              <w:rPr>
                <w:b/>
                <w:bCs/>
                <w:kern w:val="2"/>
                <w:szCs w:val="24"/>
              </w:rPr>
              <w:t xml:space="preserve">Sutarties vykdymui pasitelkiami subtiekėjai </w:t>
            </w:r>
            <w:r>
              <w:rPr>
                <w:b/>
                <w:bCs/>
                <w:kern w:val="2"/>
                <w:szCs w:val="24"/>
              </w:rPr>
              <w:t>ir (ar) specialistai</w:t>
            </w:r>
          </w:p>
        </w:tc>
        <w:tc>
          <w:tcPr>
            <w:tcW w:w="6563" w:type="dxa"/>
            <w:gridSpan w:val="2"/>
            <w:tcBorders>
              <w:top w:val="single" w:sz="4" w:space="0" w:color="auto"/>
              <w:left w:val="single" w:sz="4" w:space="0" w:color="auto"/>
              <w:bottom w:val="single" w:sz="4" w:space="0" w:color="auto"/>
              <w:right w:val="single" w:sz="4" w:space="0" w:color="auto"/>
            </w:tcBorders>
          </w:tcPr>
          <w:p w14:paraId="618D4DD2" w14:textId="77777777" w:rsidR="009F314A" w:rsidRDefault="00365BB9">
            <w:pPr>
              <w:rPr>
                <w:kern w:val="2"/>
                <w:szCs w:val="24"/>
              </w:rPr>
            </w:pPr>
            <w:r>
              <w:rPr>
                <w:kern w:val="2"/>
                <w:szCs w:val="24"/>
              </w:rPr>
              <w:t>Sutarties vykdymui subtiekėjai ir (ar) specialistai nepasitelkiami.</w:t>
            </w:r>
          </w:p>
          <w:p w14:paraId="04EF4CA1" w14:textId="77777777" w:rsidR="009F314A" w:rsidRDefault="009F314A">
            <w:pPr>
              <w:rPr>
                <w:kern w:val="2"/>
                <w:szCs w:val="24"/>
              </w:rPr>
            </w:pPr>
          </w:p>
          <w:p w14:paraId="304D2C99" w14:textId="1B099BE0" w:rsidR="009F314A" w:rsidRPr="00556725" w:rsidRDefault="00556725">
            <w:pPr>
              <w:rPr>
                <w:color w:val="4472C4" w:themeColor="accent5"/>
                <w:kern w:val="2"/>
                <w:szCs w:val="24"/>
              </w:rPr>
            </w:pPr>
            <w:r w:rsidRPr="00556725">
              <w:rPr>
                <w:color w:val="4472C4" w:themeColor="accent5"/>
                <w:kern w:val="2"/>
                <w:szCs w:val="24"/>
              </w:rPr>
              <w:t xml:space="preserve">arba nurodyti </w:t>
            </w:r>
          </w:p>
          <w:p w14:paraId="521ECC12" w14:textId="3F967658" w:rsidR="009F314A" w:rsidRDefault="00365BB9">
            <w:pPr>
              <w:rPr>
                <w:kern w:val="2"/>
                <w:szCs w:val="24"/>
              </w:rPr>
            </w:pPr>
            <w:r>
              <w:rPr>
                <w:kern w:val="2"/>
                <w:szCs w:val="24"/>
              </w:rPr>
              <w:t xml:space="preserve">Sutarties vykdymui pasitelkiami subtiekėjai </w:t>
            </w:r>
            <w:r w:rsidR="00556725">
              <w:rPr>
                <w:kern w:val="2"/>
                <w:szCs w:val="24"/>
              </w:rPr>
              <w:t>............</w:t>
            </w:r>
          </w:p>
          <w:p w14:paraId="1BB4BF61" w14:textId="106F5B2E" w:rsidR="00556725" w:rsidRDefault="00556725">
            <w:pPr>
              <w:rPr>
                <w:b/>
                <w:bCs/>
                <w:kern w:val="2"/>
                <w:szCs w:val="24"/>
              </w:rPr>
            </w:pPr>
          </w:p>
        </w:tc>
      </w:tr>
      <w:tr w:rsidR="009F314A" w14:paraId="094C81C4" w14:textId="77777777">
        <w:trPr>
          <w:trHeight w:val="300"/>
        </w:trPr>
        <w:tc>
          <w:tcPr>
            <w:tcW w:w="9535" w:type="dxa"/>
            <w:gridSpan w:val="4"/>
          </w:tcPr>
          <w:p w14:paraId="31C26293" w14:textId="77777777" w:rsidR="009F314A" w:rsidRDefault="00365BB9">
            <w:pPr>
              <w:jc w:val="center"/>
              <w:rPr>
                <w:b/>
                <w:bCs/>
                <w:kern w:val="2"/>
                <w:szCs w:val="24"/>
              </w:rPr>
            </w:pPr>
            <w:r>
              <w:rPr>
                <w:b/>
                <w:bCs/>
                <w:kern w:val="2"/>
                <w:szCs w:val="24"/>
              </w:rPr>
              <w:t>8. PRIEVOLIŲ PAGAL SUTARTĮ ĮVYKDYMO UŽTIKRINIMAS</w:t>
            </w:r>
          </w:p>
        </w:tc>
      </w:tr>
      <w:tr w:rsidR="009F314A" w14:paraId="16224D76"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71AEE54" w14:textId="77777777" w:rsidR="009F314A" w:rsidRDefault="00365BB9">
            <w:pPr>
              <w:rPr>
                <w:b/>
                <w:bCs/>
                <w:kern w:val="2"/>
                <w:szCs w:val="24"/>
              </w:rPr>
            </w:pPr>
            <w:r>
              <w:rPr>
                <w:b/>
                <w:bCs/>
                <w:kern w:val="2"/>
                <w:szCs w:val="24"/>
              </w:rPr>
              <w:t xml:space="preserve">8.1. Prievolių pagal Sutartį įvykdymo </w:t>
            </w:r>
            <w:r>
              <w:rPr>
                <w:b/>
                <w:bCs/>
                <w:kern w:val="2"/>
                <w:szCs w:val="24"/>
              </w:rPr>
              <w:t>užtikrinimas</w:t>
            </w:r>
          </w:p>
        </w:tc>
        <w:tc>
          <w:tcPr>
            <w:tcW w:w="6563" w:type="dxa"/>
            <w:gridSpan w:val="2"/>
            <w:tcBorders>
              <w:top w:val="single" w:sz="4" w:space="0" w:color="auto"/>
              <w:left w:val="single" w:sz="4" w:space="0" w:color="auto"/>
              <w:bottom w:val="single" w:sz="4" w:space="0" w:color="auto"/>
              <w:right w:val="single" w:sz="4" w:space="0" w:color="auto"/>
            </w:tcBorders>
          </w:tcPr>
          <w:p w14:paraId="3F35FA36" w14:textId="00470DA7" w:rsidR="009F314A" w:rsidRDefault="00365BB9">
            <w:pPr>
              <w:rPr>
                <w:kern w:val="2"/>
                <w:szCs w:val="24"/>
              </w:rPr>
            </w:pPr>
            <w:r>
              <w:rPr>
                <w:kern w:val="2"/>
                <w:szCs w:val="24"/>
              </w:rPr>
              <w:t>Prievolių pagal Sutartį įvykdymas užtikrinamas</w:t>
            </w:r>
            <w:r w:rsidR="00556725">
              <w:rPr>
                <w:kern w:val="2"/>
                <w:szCs w:val="24"/>
              </w:rPr>
              <w:t>:</w:t>
            </w:r>
          </w:p>
          <w:p w14:paraId="4862ECC6" w14:textId="54B6B17B" w:rsidR="009F314A" w:rsidRDefault="00365BB9">
            <w:pPr>
              <w:rPr>
                <w:kern w:val="2"/>
                <w:szCs w:val="24"/>
              </w:rPr>
            </w:pPr>
            <w:r>
              <w:rPr>
                <w:kern w:val="2"/>
                <w:szCs w:val="24"/>
              </w:rPr>
              <w:t>Netesybomis (delspinigiais, bauda)</w:t>
            </w:r>
            <w:r w:rsidR="00556725">
              <w:rPr>
                <w:kern w:val="2"/>
                <w:szCs w:val="24"/>
              </w:rPr>
              <w:t>.</w:t>
            </w:r>
          </w:p>
        </w:tc>
      </w:tr>
      <w:tr w:rsidR="009F314A" w14:paraId="6446F178"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D026010" w14:textId="77777777" w:rsidR="009F314A" w:rsidRDefault="00365BB9">
            <w:pPr>
              <w:rPr>
                <w:b/>
                <w:bCs/>
                <w:kern w:val="2"/>
                <w:szCs w:val="24"/>
              </w:rPr>
            </w:pPr>
            <w:r>
              <w:rPr>
                <w:b/>
                <w:bCs/>
                <w:kern w:val="2"/>
                <w:szCs w:val="24"/>
              </w:rPr>
              <w:t>8.2. Sutarties įvykdymo užtikrinimo galiojimo terminas</w:t>
            </w:r>
          </w:p>
        </w:tc>
        <w:tc>
          <w:tcPr>
            <w:tcW w:w="6563" w:type="dxa"/>
            <w:gridSpan w:val="2"/>
            <w:tcBorders>
              <w:top w:val="single" w:sz="4" w:space="0" w:color="auto"/>
              <w:left w:val="single" w:sz="4" w:space="0" w:color="auto"/>
              <w:bottom w:val="single" w:sz="4" w:space="0" w:color="auto"/>
              <w:right w:val="single" w:sz="4" w:space="0" w:color="auto"/>
            </w:tcBorders>
          </w:tcPr>
          <w:p w14:paraId="1F2C287F" w14:textId="77777777" w:rsidR="009F314A" w:rsidRDefault="00365BB9">
            <w:pPr>
              <w:rPr>
                <w:kern w:val="2"/>
                <w:szCs w:val="24"/>
              </w:rPr>
            </w:pPr>
            <w:r>
              <w:rPr>
                <w:kern w:val="2"/>
                <w:szCs w:val="24"/>
              </w:rPr>
              <w:t>Netaikoma</w:t>
            </w:r>
          </w:p>
          <w:p w14:paraId="7C1A4C13" w14:textId="77777777" w:rsidR="009F314A" w:rsidRDefault="009F314A">
            <w:pPr>
              <w:rPr>
                <w:kern w:val="2"/>
                <w:szCs w:val="24"/>
              </w:rPr>
            </w:pPr>
          </w:p>
          <w:p w14:paraId="00C6C382" w14:textId="7FC395BE" w:rsidR="009F314A" w:rsidRDefault="009F314A">
            <w:pPr>
              <w:rPr>
                <w:kern w:val="2"/>
                <w:szCs w:val="24"/>
              </w:rPr>
            </w:pPr>
          </w:p>
        </w:tc>
      </w:tr>
      <w:tr w:rsidR="009F314A" w14:paraId="38B16695"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0AA7EFC" w14:textId="77777777" w:rsidR="009F314A" w:rsidRDefault="00365BB9">
            <w:pPr>
              <w:rPr>
                <w:b/>
                <w:bCs/>
                <w:kern w:val="2"/>
                <w:szCs w:val="24"/>
              </w:rPr>
            </w:pPr>
            <w:r>
              <w:rPr>
                <w:b/>
                <w:bCs/>
                <w:kern w:val="2"/>
                <w:szCs w:val="24"/>
              </w:rPr>
              <w:t xml:space="preserve">8.3. Sutarties įvykdymo užtikrinimo pateikimas </w:t>
            </w:r>
          </w:p>
        </w:tc>
        <w:tc>
          <w:tcPr>
            <w:tcW w:w="6563" w:type="dxa"/>
            <w:gridSpan w:val="2"/>
            <w:tcBorders>
              <w:top w:val="single" w:sz="4" w:space="0" w:color="auto"/>
              <w:left w:val="single" w:sz="4" w:space="0" w:color="auto"/>
              <w:bottom w:val="single" w:sz="4" w:space="0" w:color="auto"/>
              <w:right w:val="single" w:sz="4" w:space="0" w:color="auto"/>
            </w:tcBorders>
          </w:tcPr>
          <w:p w14:paraId="77D6482F" w14:textId="77777777" w:rsidR="009F314A" w:rsidRDefault="00365BB9">
            <w:pPr>
              <w:rPr>
                <w:kern w:val="2"/>
                <w:szCs w:val="24"/>
              </w:rPr>
            </w:pPr>
            <w:r>
              <w:rPr>
                <w:kern w:val="2"/>
                <w:szCs w:val="24"/>
              </w:rPr>
              <w:t>Netaikoma</w:t>
            </w:r>
          </w:p>
          <w:p w14:paraId="729C2D94" w14:textId="77777777" w:rsidR="009F314A" w:rsidRDefault="009F314A">
            <w:pPr>
              <w:rPr>
                <w:kern w:val="2"/>
                <w:szCs w:val="24"/>
              </w:rPr>
            </w:pPr>
          </w:p>
          <w:p w14:paraId="26702E6A" w14:textId="0D54A6F8" w:rsidR="009F314A" w:rsidRDefault="009F314A">
            <w:pPr>
              <w:rPr>
                <w:kern w:val="2"/>
                <w:szCs w:val="24"/>
              </w:rPr>
            </w:pPr>
          </w:p>
        </w:tc>
      </w:tr>
      <w:tr w:rsidR="009F314A" w14:paraId="46CB18EB" w14:textId="77777777">
        <w:trPr>
          <w:trHeight w:val="300"/>
        </w:trPr>
        <w:tc>
          <w:tcPr>
            <w:tcW w:w="9535" w:type="dxa"/>
            <w:gridSpan w:val="4"/>
          </w:tcPr>
          <w:p w14:paraId="08B94650" w14:textId="77777777" w:rsidR="009F314A" w:rsidRDefault="00365BB9">
            <w:pPr>
              <w:jc w:val="center"/>
              <w:rPr>
                <w:b/>
                <w:bCs/>
                <w:kern w:val="2"/>
                <w:szCs w:val="24"/>
              </w:rPr>
            </w:pPr>
            <w:r>
              <w:rPr>
                <w:b/>
                <w:bCs/>
                <w:kern w:val="2"/>
                <w:szCs w:val="24"/>
              </w:rPr>
              <w:t>9. ŠALIŲ ATSAKOMYBĖ</w:t>
            </w:r>
            <w:r>
              <w:rPr>
                <w:b/>
                <w:bCs/>
                <w:kern w:val="2"/>
                <w:szCs w:val="24"/>
              </w:rPr>
              <w:tab/>
            </w:r>
          </w:p>
        </w:tc>
      </w:tr>
      <w:tr w:rsidR="009F314A" w14:paraId="45B04A3B"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7887CF80" w14:textId="77777777" w:rsidR="009F314A" w:rsidRDefault="00365BB9">
            <w:pPr>
              <w:rPr>
                <w:b/>
                <w:bCs/>
                <w:kern w:val="2"/>
                <w:szCs w:val="24"/>
              </w:rPr>
            </w:pPr>
            <w:r>
              <w:rPr>
                <w:b/>
                <w:bCs/>
                <w:kern w:val="2"/>
                <w:szCs w:val="24"/>
              </w:rPr>
              <w:lastRenderedPageBreak/>
              <w:t>9.1. Pirkėjui taikomos netesybos už mokėjimų pagal Sutartį vėlavimą</w:t>
            </w:r>
          </w:p>
        </w:tc>
        <w:tc>
          <w:tcPr>
            <w:tcW w:w="6563" w:type="dxa"/>
            <w:gridSpan w:val="2"/>
            <w:tcBorders>
              <w:top w:val="single" w:sz="4" w:space="0" w:color="auto"/>
              <w:left w:val="single" w:sz="4" w:space="0" w:color="auto"/>
              <w:bottom w:val="single" w:sz="4" w:space="0" w:color="auto"/>
              <w:right w:val="single" w:sz="4" w:space="0" w:color="auto"/>
            </w:tcBorders>
          </w:tcPr>
          <w:p w14:paraId="0D30636E" w14:textId="26133B19" w:rsidR="009F314A" w:rsidRDefault="00365BB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556725">
              <w:rPr>
                <w:kern w:val="2"/>
                <w:szCs w:val="24"/>
              </w:rPr>
              <w:t>terminas dienos skaičiuoja Pirkėjui 0,02 (dvi šimtosios) pr</w:t>
            </w:r>
            <w:r w:rsidRPr="00556725">
              <w:rPr>
                <w:kern w:val="2"/>
                <w:szCs w:val="24"/>
              </w:rPr>
              <w:t xml:space="preserve">ocento dydžio delspinigius nuo neapmokėtos sumos be PVM už kiekvieną vėlavimo dieną </w:t>
            </w:r>
            <w:r w:rsidR="00556725" w:rsidRPr="00556725">
              <w:rPr>
                <w:kern w:val="2"/>
                <w:szCs w:val="24"/>
              </w:rPr>
              <w:t>.</w:t>
            </w:r>
            <w:r w:rsidRPr="00556725">
              <w:rPr>
                <w:kern w:val="2"/>
                <w:szCs w:val="24"/>
              </w:rPr>
              <w:t> </w:t>
            </w:r>
          </w:p>
          <w:p w14:paraId="6BAF788B" w14:textId="12B51514" w:rsidR="009F314A" w:rsidRDefault="009F314A">
            <w:pPr>
              <w:spacing w:line="259" w:lineRule="auto"/>
              <w:rPr>
                <w:color w:val="000000"/>
                <w:kern w:val="2"/>
                <w:szCs w:val="24"/>
              </w:rPr>
            </w:pPr>
          </w:p>
        </w:tc>
      </w:tr>
      <w:tr w:rsidR="009F314A" w14:paraId="350EA920"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171C9C44" w14:textId="77777777" w:rsidR="009F314A" w:rsidRDefault="00365BB9">
            <w:pPr>
              <w:rPr>
                <w:b/>
                <w:bCs/>
                <w:kern w:val="2"/>
                <w:szCs w:val="24"/>
              </w:rPr>
            </w:pPr>
            <w:r>
              <w:rPr>
                <w:b/>
                <w:bCs/>
                <w:kern w:val="2"/>
                <w:szCs w:val="24"/>
              </w:rPr>
              <w:t>9.2. Tiekėjui taikomos netesybos</w:t>
            </w:r>
          </w:p>
        </w:tc>
        <w:tc>
          <w:tcPr>
            <w:tcW w:w="6563" w:type="dxa"/>
            <w:gridSpan w:val="2"/>
            <w:tcBorders>
              <w:top w:val="single" w:sz="4" w:space="0" w:color="auto"/>
              <w:left w:val="single" w:sz="4" w:space="0" w:color="auto"/>
              <w:bottom w:val="single" w:sz="4" w:space="0" w:color="auto"/>
              <w:right w:val="single" w:sz="4" w:space="0" w:color="auto"/>
            </w:tcBorders>
          </w:tcPr>
          <w:p w14:paraId="11CE84A3" w14:textId="2EBB9741" w:rsidR="00556725" w:rsidRPr="00556725" w:rsidRDefault="00556725" w:rsidP="00556725">
            <w:pPr>
              <w:rPr>
                <w:kern w:val="2"/>
                <w:szCs w:val="24"/>
              </w:rPr>
            </w:pPr>
            <w:r w:rsidRPr="0055672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0" w:name="_GoBack"/>
            <w:bookmarkEnd w:id="0"/>
            <w:r w:rsidRPr="00556725">
              <w:rPr>
                <w:kern w:val="2"/>
                <w:szCs w:val="24"/>
              </w:rPr>
              <w:t>30,00 Eur (trisdešimt eurų) baudą už kiekvieną tokį atvejį.</w:t>
            </w:r>
          </w:p>
          <w:p w14:paraId="5342644C" w14:textId="3AC31A16" w:rsidR="009F314A" w:rsidRDefault="00556725" w:rsidP="00556725">
            <w:pPr>
              <w:rPr>
                <w:b/>
                <w:kern w:val="2"/>
              </w:rPr>
            </w:pPr>
            <w:r w:rsidRPr="00556725">
              <w:rPr>
                <w:kern w:val="2"/>
                <w:szCs w:val="24"/>
              </w:rPr>
              <w:t>9.2.2.</w:t>
            </w:r>
            <w:r w:rsidRPr="00556725">
              <w:rPr>
                <w:kern w:val="2"/>
                <w:szCs w:val="24"/>
                <w:lang w:val="pt-PT"/>
              </w:rPr>
              <w:t xml:space="preserve"> </w:t>
            </w:r>
            <w:r w:rsidRPr="00556725">
              <w:rPr>
                <w:kern w:val="2"/>
                <w:szCs w:val="24"/>
              </w:rPr>
              <w:t>Tiekėjas privalo sumokėti Pirkėjui netesybas per (10 darbo dienų) dienų nuo Pirkėjo pareikalavimo.</w:t>
            </w:r>
          </w:p>
        </w:tc>
      </w:tr>
      <w:tr w:rsidR="009F314A" w14:paraId="56575093"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E7B1196" w14:textId="77777777" w:rsidR="009F314A" w:rsidRDefault="00365BB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w:t>
            </w:r>
            <w:r>
              <w:rPr>
                <w:b/>
                <w:kern w:val="2"/>
                <w:szCs w:val="24"/>
              </w:rPr>
              <w:t>je nustatyta tvarka</w:t>
            </w:r>
          </w:p>
        </w:tc>
        <w:tc>
          <w:tcPr>
            <w:tcW w:w="6563" w:type="dxa"/>
            <w:gridSpan w:val="2"/>
            <w:tcBorders>
              <w:top w:val="single" w:sz="4" w:space="0" w:color="auto"/>
              <w:left w:val="single" w:sz="4" w:space="0" w:color="auto"/>
              <w:bottom w:val="single" w:sz="4" w:space="0" w:color="auto"/>
              <w:right w:val="single" w:sz="4" w:space="0" w:color="auto"/>
            </w:tcBorders>
          </w:tcPr>
          <w:p w14:paraId="337E4057" w14:textId="77777777" w:rsidR="00556725" w:rsidRPr="00556725" w:rsidRDefault="00556725" w:rsidP="00556725">
            <w:pPr>
              <w:rPr>
                <w:kern w:val="2"/>
                <w:szCs w:val="24"/>
              </w:rPr>
            </w:pPr>
            <w:r w:rsidRPr="00556725">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548D9343" w14:textId="2D41E122" w:rsidR="009F314A" w:rsidRDefault="009F314A">
            <w:pPr>
              <w:rPr>
                <w:kern w:val="2"/>
                <w:szCs w:val="24"/>
              </w:rPr>
            </w:pPr>
          </w:p>
        </w:tc>
      </w:tr>
      <w:tr w:rsidR="009F314A" w14:paraId="5EA95CD8"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6EBAF788" w14:textId="77777777" w:rsidR="009F314A" w:rsidRDefault="00365BB9">
            <w:pPr>
              <w:rPr>
                <w:b/>
                <w:bCs/>
                <w:kern w:val="2"/>
                <w:szCs w:val="24"/>
              </w:rPr>
            </w:pPr>
            <w:r>
              <w:rPr>
                <w:b/>
                <w:bCs/>
                <w:kern w:val="2"/>
                <w:szCs w:val="24"/>
              </w:rPr>
              <w:t>9.4. Tiekėjui taikoma baud</w:t>
            </w:r>
            <w:r>
              <w:rPr>
                <w:b/>
                <w:bCs/>
                <w:kern w:val="2"/>
                <w:szCs w:val="24"/>
              </w:rPr>
              <w:t xml:space="preserve">a dėl esamų subtiekėjų ar specialistų pakeitimo / naujų subtiekėjų pasitelkimo nesilaikant Bendrosiose sąlygose nurodytos subtiekėjų ir (ar) specialistų keitimo tvarkos </w:t>
            </w:r>
          </w:p>
        </w:tc>
        <w:tc>
          <w:tcPr>
            <w:tcW w:w="6563" w:type="dxa"/>
            <w:gridSpan w:val="2"/>
            <w:tcBorders>
              <w:top w:val="single" w:sz="4" w:space="0" w:color="auto"/>
              <w:left w:val="single" w:sz="4" w:space="0" w:color="auto"/>
              <w:bottom w:val="single" w:sz="4" w:space="0" w:color="auto"/>
              <w:right w:val="single" w:sz="4" w:space="0" w:color="auto"/>
            </w:tcBorders>
          </w:tcPr>
          <w:p w14:paraId="15B71E56" w14:textId="77777777" w:rsidR="009F314A" w:rsidRDefault="00365BB9">
            <w:pPr>
              <w:rPr>
                <w:color w:val="000000"/>
                <w:kern w:val="2"/>
                <w:szCs w:val="24"/>
              </w:rPr>
            </w:pPr>
            <w:r>
              <w:rPr>
                <w:color w:val="000000"/>
                <w:kern w:val="2"/>
                <w:szCs w:val="24"/>
              </w:rPr>
              <w:t>Netaikoma</w:t>
            </w:r>
          </w:p>
          <w:p w14:paraId="2D137B85" w14:textId="77777777" w:rsidR="009F314A" w:rsidRDefault="009F314A">
            <w:pPr>
              <w:rPr>
                <w:kern w:val="2"/>
                <w:szCs w:val="24"/>
              </w:rPr>
            </w:pPr>
          </w:p>
          <w:p w14:paraId="0D5DB304" w14:textId="77777777" w:rsidR="009F314A" w:rsidRDefault="009F314A" w:rsidP="00556725">
            <w:pPr>
              <w:rPr>
                <w:kern w:val="2"/>
                <w:szCs w:val="24"/>
              </w:rPr>
            </w:pPr>
          </w:p>
        </w:tc>
      </w:tr>
      <w:tr w:rsidR="009F314A" w14:paraId="5CDA2F47"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225BB3BF" w14:textId="77777777" w:rsidR="009F314A" w:rsidRDefault="00365BB9">
            <w:pPr>
              <w:rPr>
                <w:b/>
                <w:bCs/>
                <w:kern w:val="2"/>
                <w:szCs w:val="24"/>
              </w:rPr>
            </w:pPr>
            <w:r>
              <w:rPr>
                <w:b/>
                <w:bCs/>
                <w:kern w:val="2"/>
                <w:szCs w:val="24"/>
              </w:rPr>
              <w:t xml:space="preserve">9.5. Tiekėjui taikomos baudos dėl aplinkosauginių ir (arba) socialinių </w:t>
            </w:r>
            <w:r>
              <w:rPr>
                <w:b/>
                <w:bCs/>
                <w:kern w:val="2"/>
                <w:szCs w:val="24"/>
              </w:rPr>
              <w:t>kriterijų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6B1D4482" w14:textId="59273B09" w:rsidR="009F314A" w:rsidRDefault="00556725">
            <w:pPr>
              <w:rPr>
                <w:color w:val="4472C4"/>
                <w:kern w:val="2"/>
                <w:szCs w:val="24"/>
              </w:rPr>
            </w:pPr>
            <w:r w:rsidRPr="000B6BCF">
              <w:rPr>
                <w:kern w:val="2"/>
                <w:szCs w:val="24"/>
              </w:rPr>
              <w:t>Netaikoma</w:t>
            </w:r>
          </w:p>
        </w:tc>
      </w:tr>
      <w:tr w:rsidR="009F314A" w14:paraId="5B7C214D"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954A0F8" w14:textId="77777777" w:rsidR="009F314A" w:rsidRDefault="00365BB9">
            <w:pPr>
              <w:rPr>
                <w:b/>
                <w:bCs/>
                <w:kern w:val="2"/>
                <w:szCs w:val="24"/>
              </w:rPr>
            </w:pPr>
            <w:r>
              <w:rPr>
                <w:b/>
                <w:bCs/>
                <w:kern w:val="2"/>
                <w:szCs w:val="24"/>
              </w:rPr>
              <w:t>9.6. Tiekėjui / Pirkėjui taikoma bauda dėl konfidencialumo reikalavimų nesilaikymo</w:t>
            </w:r>
          </w:p>
        </w:tc>
        <w:tc>
          <w:tcPr>
            <w:tcW w:w="6563" w:type="dxa"/>
            <w:gridSpan w:val="2"/>
            <w:tcBorders>
              <w:top w:val="single" w:sz="4" w:space="0" w:color="auto"/>
              <w:left w:val="single" w:sz="4" w:space="0" w:color="auto"/>
              <w:bottom w:val="single" w:sz="4" w:space="0" w:color="auto"/>
              <w:right w:val="single" w:sz="4" w:space="0" w:color="auto"/>
            </w:tcBorders>
          </w:tcPr>
          <w:p w14:paraId="7EB00C54" w14:textId="77777777" w:rsidR="009F314A" w:rsidRDefault="00365BB9">
            <w:pPr>
              <w:rPr>
                <w:kern w:val="2"/>
                <w:szCs w:val="24"/>
              </w:rPr>
            </w:pPr>
            <w:r>
              <w:rPr>
                <w:kern w:val="2"/>
                <w:szCs w:val="24"/>
              </w:rPr>
              <w:t>Netaikoma</w:t>
            </w:r>
          </w:p>
          <w:p w14:paraId="42D5E23C" w14:textId="77777777" w:rsidR="009F314A" w:rsidRDefault="009F314A">
            <w:pPr>
              <w:rPr>
                <w:color w:val="4472C4"/>
                <w:kern w:val="2"/>
                <w:szCs w:val="24"/>
              </w:rPr>
            </w:pPr>
          </w:p>
          <w:p w14:paraId="09BAB9F2" w14:textId="5110A88D" w:rsidR="009F314A" w:rsidRDefault="009F314A">
            <w:pPr>
              <w:rPr>
                <w:color w:val="4472C4"/>
                <w:kern w:val="2"/>
                <w:szCs w:val="24"/>
              </w:rPr>
            </w:pPr>
          </w:p>
        </w:tc>
      </w:tr>
      <w:tr w:rsidR="009F314A" w14:paraId="50E30342"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4165D24" w14:textId="77777777" w:rsidR="009F314A" w:rsidRDefault="00365BB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563" w:type="dxa"/>
            <w:gridSpan w:val="2"/>
            <w:tcBorders>
              <w:top w:val="single" w:sz="4" w:space="0" w:color="auto"/>
              <w:left w:val="single" w:sz="4" w:space="0" w:color="auto"/>
              <w:bottom w:val="single" w:sz="4" w:space="0" w:color="auto"/>
              <w:right w:val="single" w:sz="4" w:space="0" w:color="auto"/>
            </w:tcBorders>
          </w:tcPr>
          <w:p w14:paraId="29000393" w14:textId="2BAA454B" w:rsidR="00556725" w:rsidRDefault="00365BB9" w:rsidP="00556725">
            <w:pPr>
              <w:rPr>
                <w:color w:val="4472C4"/>
                <w:kern w:val="2"/>
                <w:szCs w:val="24"/>
              </w:rPr>
            </w:pPr>
            <w:r>
              <w:rPr>
                <w:kern w:val="2"/>
                <w:szCs w:val="24"/>
              </w:rPr>
              <w:t>Neta</w:t>
            </w:r>
            <w:r>
              <w:rPr>
                <w:kern w:val="2"/>
                <w:szCs w:val="24"/>
              </w:rPr>
              <w:t xml:space="preserve">ikoma </w:t>
            </w:r>
          </w:p>
          <w:p w14:paraId="7F7BF13F" w14:textId="3E3112F5" w:rsidR="009F314A" w:rsidRDefault="009F314A">
            <w:pPr>
              <w:rPr>
                <w:color w:val="4472C4"/>
                <w:kern w:val="2"/>
                <w:szCs w:val="24"/>
              </w:rPr>
            </w:pPr>
          </w:p>
        </w:tc>
      </w:tr>
      <w:tr w:rsidR="009F314A" w14:paraId="7EB1B9FC"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3000E11B" w14:textId="77777777" w:rsidR="009F314A" w:rsidRDefault="00365BB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563" w:type="dxa"/>
            <w:gridSpan w:val="2"/>
            <w:tcBorders>
              <w:top w:val="single" w:sz="4" w:space="0" w:color="auto"/>
              <w:left w:val="single" w:sz="4" w:space="0" w:color="auto"/>
              <w:bottom w:val="single" w:sz="4" w:space="0" w:color="auto"/>
              <w:right w:val="single" w:sz="4" w:space="0" w:color="auto"/>
            </w:tcBorders>
          </w:tcPr>
          <w:p w14:paraId="2CC89264" w14:textId="77777777" w:rsidR="009F314A" w:rsidRDefault="00365BB9">
            <w:pPr>
              <w:rPr>
                <w:kern w:val="2"/>
                <w:szCs w:val="24"/>
              </w:rPr>
            </w:pPr>
            <w:r>
              <w:rPr>
                <w:kern w:val="2"/>
                <w:szCs w:val="24"/>
              </w:rPr>
              <w:lastRenderedPageBreak/>
              <w:t>Netaikoma</w:t>
            </w:r>
          </w:p>
          <w:p w14:paraId="25A4C80B" w14:textId="77777777" w:rsidR="009F314A" w:rsidRDefault="009F314A">
            <w:pPr>
              <w:rPr>
                <w:color w:val="4472C4"/>
                <w:kern w:val="2"/>
                <w:szCs w:val="24"/>
              </w:rPr>
            </w:pPr>
          </w:p>
          <w:p w14:paraId="02FB5327" w14:textId="7BB10A21" w:rsidR="009F314A" w:rsidRDefault="009F314A">
            <w:pPr>
              <w:rPr>
                <w:color w:val="4472C4"/>
                <w:kern w:val="2"/>
                <w:szCs w:val="24"/>
              </w:rPr>
            </w:pPr>
          </w:p>
        </w:tc>
      </w:tr>
      <w:tr w:rsidR="009F314A" w14:paraId="4D95E883"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338F751" w14:textId="77777777" w:rsidR="009F314A" w:rsidRDefault="00365BB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t>Pirkėjo sukurtais intelektiniais veiklos rezultatais nesilaikymo</w:t>
            </w:r>
          </w:p>
        </w:tc>
        <w:tc>
          <w:tcPr>
            <w:tcW w:w="6563" w:type="dxa"/>
            <w:gridSpan w:val="2"/>
            <w:tcBorders>
              <w:top w:val="single" w:sz="4" w:space="0" w:color="auto"/>
              <w:left w:val="single" w:sz="4" w:space="0" w:color="auto"/>
              <w:bottom w:val="single" w:sz="4" w:space="0" w:color="auto"/>
              <w:right w:val="single" w:sz="4" w:space="0" w:color="auto"/>
            </w:tcBorders>
          </w:tcPr>
          <w:p w14:paraId="3B749EF1" w14:textId="77777777" w:rsidR="009F314A" w:rsidRDefault="00365BB9">
            <w:pPr>
              <w:spacing w:line="259" w:lineRule="auto"/>
              <w:rPr>
                <w:kern w:val="2"/>
                <w:szCs w:val="24"/>
              </w:rPr>
            </w:pPr>
            <w:r>
              <w:rPr>
                <w:kern w:val="2"/>
                <w:szCs w:val="24"/>
              </w:rPr>
              <w:t>Netaikoma</w:t>
            </w:r>
          </w:p>
          <w:p w14:paraId="04024618" w14:textId="77777777" w:rsidR="009F314A" w:rsidRDefault="009F314A">
            <w:pPr>
              <w:spacing w:line="259" w:lineRule="auto"/>
              <w:rPr>
                <w:kern w:val="2"/>
                <w:sz w:val="22"/>
                <w:szCs w:val="24"/>
              </w:rPr>
            </w:pPr>
          </w:p>
          <w:p w14:paraId="2CC0D8F6" w14:textId="77777777" w:rsidR="009F314A" w:rsidRDefault="009F314A">
            <w:pPr>
              <w:spacing w:line="259" w:lineRule="auto"/>
              <w:rPr>
                <w:kern w:val="2"/>
                <w:sz w:val="22"/>
                <w:szCs w:val="24"/>
              </w:rPr>
            </w:pPr>
          </w:p>
          <w:p w14:paraId="7D503366" w14:textId="77777777" w:rsidR="009F314A" w:rsidRDefault="009F314A">
            <w:pPr>
              <w:rPr>
                <w:sz w:val="14"/>
                <w:szCs w:val="14"/>
              </w:rPr>
            </w:pPr>
          </w:p>
          <w:p w14:paraId="08D0CEB0" w14:textId="77777777" w:rsidR="009F314A" w:rsidRDefault="009F314A">
            <w:pPr>
              <w:rPr>
                <w:color w:val="4472C4"/>
                <w:kern w:val="2"/>
                <w:szCs w:val="24"/>
              </w:rPr>
            </w:pPr>
          </w:p>
        </w:tc>
      </w:tr>
      <w:tr w:rsidR="009F314A" w14:paraId="2B3FD83D"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0B05DABC" w14:textId="77777777" w:rsidR="009F314A" w:rsidRDefault="00365BB9">
            <w:pPr>
              <w:rPr>
                <w:b/>
                <w:bCs/>
                <w:kern w:val="2"/>
                <w:szCs w:val="24"/>
              </w:rPr>
            </w:pPr>
            <w:r>
              <w:rPr>
                <w:b/>
                <w:bCs/>
                <w:kern w:val="2"/>
                <w:szCs w:val="24"/>
              </w:rPr>
              <w:t>9.10. Kitos netesybos</w:t>
            </w:r>
          </w:p>
        </w:tc>
        <w:tc>
          <w:tcPr>
            <w:tcW w:w="6563" w:type="dxa"/>
            <w:gridSpan w:val="2"/>
            <w:tcBorders>
              <w:top w:val="single" w:sz="4" w:space="0" w:color="auto"/>
              <w:left w:val="single" w:sz="4" w:space="0" w:color="auto"/>
              <w:bottom w:val="single" w:sz="4" w:space="0" w:color="auto"/>
              <w:right w:val="single" w:sz="4" w:space="0" w:color="auto"/>
            </w:tcBorders>
          </w:tcPr>
          <w:p w14:paraId="7AA51C69" w14:textId="6485DAEC" w:rsidR="009F314A" w:rsidRDefault="009F314A">
            <w:pPr>
              <w:rPr>
                <w:color w:val="4472C4"/>
                <w:kern w:val="2"/>
                <w:szCs w:val="24"/>
              </w:rPr>
            </w:pPr>
          </w:p>
        </w:tc>
      </w:tr>
      <w:tr w:rsidR="009F314A" w14:paraId="73CFC142" w14:textId="77777777">
        <w:trPr>
          <w:trHeight w:val="300"/>
        </w:trPr>
        <w:tc>
          <w:tcPr>
            <w:tcW w:w="9535" w:type="dxa"/>
            <w:gridSpan w:val="4"/>
          </w:tcPr>
          <w:p w14:paraId="4B576BCF" w14:textId="77777777" w:rsidR="009F314A" w:rsidRDefault="00365BB9">
            <w:pPr>
              <w:jc w:val="center"/>
              <w:rPr>
                <w:b/>
                <w:bCs/>
                <w:kern w:val="2"/>
                <w:szCs w:val="24"/>
              </w:rPr>
            </w:pPr>
            <w:r>
              <w:rPr>
                <w:b/>
                <w:kern w:val="2"/>
                <w:szCs w:val="24"/>
              </w:rPr>
              <w:t>10. ESMINĖS SUTARTIES SĄLYGOS</w:t>
            </w:r>
          </w:p>
        </w:tc>
      </w:tr>
      <w:tr w:rsidR="009F314A" w14:paraId="78A828D3" w14:textId="77777777" w:rsidTr="00294FB6">
        <w:trPr>
          <w:trHeight w:val="300"/>
        </w:trPr>
        <w:tc>
          <w:tcPr>
            <w:tcW w:w="2972" w:type="dxa"/>
            <w:gridSpan w:val="2"/>
          </w:tcPr>
          <w:p w14:paraId="0435F1BF" w14:textId="77777777" w:rsidR="009F314A" w:rsidRDefault="00365BB9">
            <w:pPr>
              <w:rPr>
                <w:b/>
                <w:bCs/>
                <w:kern w:val="2"/>
              </w:rPr>
            </w:pPr>
            <w:r>
              <w:rPr>
                <w:b/>
                <w:bCs/>
              </w:rPr>
              <w:t>10.1. Esminės Sutarties sąlygos</w:t>
            </w:r>
          </w:p>
        </w:tc>
        <w:tc>
          <w:tcPr>
            <w:tcW w:w="6563" w:type="dxa"/>
            <w:gridSpan w:val="2"/>
          </w:tcPr>
          <w:p w14:paraId="0583C972" w14:textId="721175CF" w:rsidR="009F314A" w:rsidRPr="00185847" w:rsidRDefault="000B6BCF">
            <w:pPr>
              <w:rPr>
                <w:kern w:val="2"/>
                <w:szCs w:val="24"/>
              </w:rPr>
            </w:pPr>
            <w:r w:rsidRPr="00185847">
              <w:rPr>
                <w:rFonts w:eastAsia="Arial"/>
                <w:kern w:val="2"/>
                <w:szCs w:val="24"/>
              </w:rPr>
              <w:t>Tiekėjas daugiau kaip 2 (du) kartus pristato Prekes, kurios neatitinka Sutartyje ir (ar) Įstatymuose nustatytų reikalavimų Prekėms.</w:t>
            </w:r>
          </w:p>
          <w:p w14:paraId="2BD3D53C" w14:textId="68580627" w:rsidR="009F314A" w:rsidRDefault="009F314A">
            <w:pPr>
              <w:rPr>
                <w:b/>
                <w:bCs/>
                <w:color w:val="4472C4"/>
                <w:kern w:val="2"/>
                <w:szCs w:val="24"/>
              </w:rPr>
            </w:pPr>
          </w:p>
        </w:tc>
      </w:tr>
      <w:tr w:rsidR="009F314A" w14:paraId="6B09E8E0" w14:textId="77777777" w:rsidTr="00294FB6">
        <w:trPr>
          <w:trHeight w:val="300"/>
        </w:trPr>
        <w:tc>
          <w:tcPr>
            <w:tcW w:w="2972" w:type="dxa"/>
            <w:gridSpan w:val="2"/>
          </w:tcPr>
          <w:p w14:paraId="6633122C" w14:textId="77777777" w:rsidR="009F314A" w:rsidRDefault="00365BB9">
            <w:pPr>
              <w:rPr>
                <w:b/>
                <w:bCs/>
                <w:kern w:val="2"/>
                <w:szCs w:val="24"/>
              </w:rPr>
            </w:pPr>
            <w:r>
              <w:rPr>
                <w:b/>
                <w:bCs/>
                <w:kern w:val="2"/>
                <w:szCs w:val="24"/>
              </w:rPr>
              <w:t>10.2. Dideli arba nuolatiniai esminės Sutarties sąlygos vykdymo trūkumai</w:t>
            </w:r>
          </w:p>
        </w:tc>
        <w:tc>
          <w:tcPr>
            <w:tcW w:w="6563" w:type="dxa"/>
            <w:gridSpan w:val="2"/>
          </w:tcPr>
          <w:p w14:paraId="13CE43C0" w14:textId="40067260" w:rsidR="009F314A" w:rsidRDefault="00185847">
            <w:pPr>
              <w:rPr>
                <w:kern w:val="2"/>
                <w:szCs w:val="24"/>
              </w:rPr>
            </w:pPr>
            <w:r>
              <w:rPr>
                <w:kern w:val="2"/>
                <w:szCs w:val="24"/>
              </w:rPr>
              <w:t>Netaikoma</w:t>
            </w:r>
          </w:p>
        </w:tc>
      </w:tr>
      <w:tr w:rsidR="009F314A" w14:paraId="572F21A9" w14:textId="77777777">
        <w:trPr>
          <w:trHeight w:val="300"/>
        </w:trPr>
        <w:tc>
          <w:tcPr>
            <w:tcW w:w="9535" w:type="dxa"/>
            <w:gridSpan w:val="4"/>
          </w:tcPr>
          <w:p w14:paraId="7637D68F" w14:textId="77777777" w:rsidR="009F314A" w:rsidRDefault="00365BB9">
            <w:pPr>
              <w:jc w:val="center"/>
              <w:rPr>
                <w:b/>
                <w:bCs/>
                <w:kern w:val="2"/>
                <w:szCs w:val="24"/>
              </w:rPr>
            </w:pPr>
            <w:r>
              <w:rPr>
                <w:b/>
                <w:bCs/>
                <w:kern w:val="2"/>
                <w:szCs w:val="24"/>
              </w:rPr>
              <w:t>11. SUTARTIES GALIOJIMAS IR KEITIMAS</w:t>
            </w:r>
          </w:p>
        </w:tc>
      </w:tr>
      <w:tr w:rsidR="009F314A" w14:paraId="334AE922"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462B3805" w14:textId="77777777" w:rsidR="009F314A" w:rsidRDefault="00365BB9">
            <w:pPr>
              <w:rPr>
                <w:b/>
                <w:bCs/>
                <w:kern w:val="2"/>
                <w:szCs w:val="24"/>
              </w:rPr>
            </w:pPr>
            <w:r>
              <w:rPr>
                <w:b/>
                <w:bCs/>
                <w:kern w:val="2"/>
                <w:szCs w:val="24"/>
              </w:rPr>
              <w:t>11.1. Sutarties sudarymas ir įsigaliojimas</w:t>
            </w:r>
          </w:p>
        </w:tc>
        <w:tc>
          <w:tcPr>
            <w:tcW w:w="6563" w:type="dxa"/>
            <w:gridSpan w:val="2"/>
            <w:tcBorders>
              <w:top w:val="single" w:sz="4" w:space="0" w:color="auto"/>
              <w:left w:val="single" w:sz="4" w:space="0" w:color="auto"/>
              <w:bottom w:val="single" w:sz="4" w:space="0" w:color="auto"/>
              <w:right w:val="single" w:sz="4" w:space="0" w:color="auto"/>
            </w:tcBorders>
          </w:tcPr>
          <w:p w14:paraId="35F23575" w14:textId="77777777" w:rsidR="00556725" w:rsidRPr="00556725" w:rsidRDefault="00556725" w:rsidP="00556725">
            <w:pPr>
              <w:rPr>
                <w:kern w:val="2"/>
                <w:szCs w:val="24"/>
              </w:rPr>
            </w:pPr>
            <w:r w:rsidRPr="00556725">
              <w:rPr>
                <w:kern w:val="2"/>
                <w:szCs w:val="24"/>
              </w:rPr>
              <w:t>Ši Sutartis laikoma sudaryta ir įsigalioja nuo Sutarties pasirašymo dienos (antrosios Šalies pasirašymo dieną).</w:t>
            </w:r>
          </w:p>
          <w:p w14:paraId="545A9D21" w14:textId="6B0FBB26" w:rsidR="009F314A" w:rsidRDefault="00556725" w:rsidP="00556725">
            <w:pPr>
              <w:rPr>
                <w:color w:val="4472C4"/>
                <w:kern w:val="2"/>
                <w:szCs w:val="24"/>
              </w:rPr>
            </w:pPr>
            <w:r w:rsidRPr="00556725">
              <w:rPr>
                <w:color w:val="000000"/>
                <w:kern w:val="2"/>
                <w:szCs w:val="24"/>
              </w:rPr>
              <w:t xml:space="preserve">Sutartis galioja iki visiško prievolių įvykdymo (kol bus išnaudota Pradinės Sutarties vertė, bet jos terminas negali būti ilgesnis kaip </w:t>
            </w:r>
            <w:r>
              <w:rPr>
                <w:color w:val="000000"/>
                <w:kern w:val="2"/>
                <w:szCs w:val="24"/>
              </w:rPr>
              <w:t>36</w:t>
            </w:r>
            <w:r w:rsidRPr="00556725">
              <w:rPr>
                <w:color w:val="000000"/>
                <w:kern w:val="2"/>
                <w:szCs w:val="24"/>
              </w:rPr>
              <w:t xml:space="preserve"> mėnesiai).</w:t>
            </w:r>
          </w:p>
        </w:tc>
      </w:tr>
      <w:tr w:rsidR="009F314A" w14:paraId="3C1B7791" w14:textId="77777777" w:rsidTr="00294FB6">
        <w:trPr>
          <w:trHeight w:val="300"/>
        </w:trPr>
        <w:tc>
          <w:tcPr>
            <w:tcW w:w="2972" w:type="dxa"/>
            <w:gridSpan w:val="2"/>
            <w:tcBorders>
              <w:top w:val="single" w:sz="4" w:space="0" w:color="auto"/>
              <w:left w:val="single" w:sz="4" w:space="0" w:color="auto"/>
              <w:bottom w:val="single" w:sz="4" w:space="0" w:color="auto"/>
              <w:right w:val="single" w:sz="4" w:space="0" w:color="auto"/>
            </w:tcBorders>
          </w:tcPr>
          <w:p w14:paraId="5BDE97A4" w14:textId="77777777" w:rsidR="009F314A" w:rsidRDefault="00365BB9">
            <w:pPr>
              <w:rPr>
                <w:b/>
                <w:bCs/>
                <w:kern w:val="2"/>
                <w:szCs w:val="24"/>
              </w:rPr>
            </w:pPr>
            <w:r>
              <w:rPr>
                <w:b/>
                <w:bCs/>
                <w:kern w:val="2"/>
                <w:szCs w:val="24"/>
              </w:rPr>
              <w:t xml:space="preserve">11.2. Sutarties galiojimo termino </w:t>
            </w:r>
            <w:r>
              <w:rPr>
                <w:b/>
                <w:bCs/>
                <w:kern w:val="2"/>
                <w:szCs w:val="24"/>
              </w:rPr>
              <w:t>pratęsimas</w:t>
            </w:r>
          </w:p>
        </w:tc>
        <w:tc>
          <w:tcPr>
            <w:tcW w:w="6563" w:type="dxa"/>
            <w:gridSpan w:val="2"/>
            <w:tcBorders>
              <w:top w:val="single" w:sz="4" w:space="0" w:color="auto"/>
              <w:left w:val="single" w:sz="4" w:space="0" w:color="auto"/>
              <w:bottom w:val="single" w:sz="4" w:space="0" w:color="auto"/>
              <w:right w:val="single" w:sz="4" w:space="0" w:color="auto"/>
            </w:tcBorders>
          </w:tcPr>
          <w:p w14:paraId="3C4848BE" w14:textId="40A63AE3" w:rsidR="009F314A" w:rsidRDefault="00556725">
            <w:pPr>
              <w:rPr>
                <w:kern w:val="2"/>
                <w:szCs w:val="24"/>
              </w:rPr>
            </w:pPr>
            <w:r>
              <w:rPr>
                <w:kern w:val="2"/>
                <w:szCs w:val="24"/>
              </w:rPr>
              <w:t>Netaikoma</w:t>
            </w:r>
          </w:p>
        </w:tc>
      </w:tr>
      <w:tr w:rsidR="009F314A" w14:paraId="58E5FA34" w14:textId="77777777">
        <w:trPr>
          <w:trHeight w:val="300"/>
        </w:trPr>
        <w:tc>
          <w:tcPr>
            <w:tcW w:w="9535" w:type="dxa"/>
            <w:gridSpan w:val="4"/>
          </w:tcPr>
          <w:p w14:paraId="04C6C7A7" w14:textId="77777777" w:rsidR="009F314A" w:rsidRDefault="00365BB9">
            <w:pPr>
              <w:jc w:val="center"/>
              <w:rPr>
                <w:b/>
                <w:bCs/>
                <w:kern w:val="2"/>
                <w:szCs w:val="24"/>
              </w:rPr>
            </w:pPr>
            <w:r>
              <w:rPr>
                <w:b/>
                <w:bCs/>
                <w:kern w:val="2"/>
                <w:szCs w:val="24"/>
              </w:rPr>
              <w:t>12. SUTARTIES NUTRAUKIMAS</w:t>
            </w:r>
          </w:p>
        </w:tc>
      </w:tr>
      <w:tr w:rsidR="009F314A" w14:paraId="07793256" w14:textId="77777777">
        <w:trPr>
          <w:trHeight w:val="300"/>
        </w:trPr>
        <w:tc>
          <w:tcPr>
            <w:tcW w:w="2532" w:type="dxa"/>
          </w:tcPr>
          <w:p w14:paraId="09BC8100" w14:textId="77777777" w:rsidR="009F314A" w:rsidRDefault="00365BB9">
            <w:pPr>
              <w:rPr>
                <w:b/>
                <w:bCs/>
                <w:kern w:val="2"/>
                <w:szCs w:val="24"/>
              </w:rPr>
            </w:pPr>
            <w:r>
              <w:rPr>
                <w:b/>
                <w:bCs/>
                <w:kern w:val="2"/>
                <w:szCs w:val="24"/>
              </w:rPr>
              <w:t>12.1. Sutarties nutraukimo pagrindai</w:t>
            </w:r>
          </w:p>
        </w:tc>
        <w:tc>
          <w:tcPr>
            <w:tcW w:w="7003" w:type="dxa"/>
            <w:gridSpan w:val="3"/>
          </w:tcPr>
          <w:p w14:paraId="1FAD83E4" w14:textId="77777777" w:rsidR="009F314A" w:rsidRDefault="00365BB9">
            <w:pPr>
              <w:rPr>
                <w:kern w:val="2"/>
                <w:szCs w:val="24"/>
              </w:rPr>
            </w:pPr>
            <w:r>
              <w:rPr>
                <w:kern w:val="2"/>
                <w:szCs w:val="24"/>
              </w:rPr>
              <w:t>Sutartis gali būti nutraukiama rašytiniu Šalių susitarimu arba vienašališkai, Bendrosiose sąlygose nustatyta tvarka.</w:t>
            </w:r>
          </w:p>
          <w:p w14:paraId="4AED2A36" w14:textId="394F382E" w:rsidR="009F314A" w:rsidRDefault="009F314A">
            <w:pPr>
              <w:rPr>
                <w:color w:val="4472C4"/>
                <w:kern w:val="2"/>
                <w:szCs w:val="24"/>
              </w:rPr>
            </w:pPr>
          </w:p>
        </w:tc>
      </w:tr>
      <w:tr w:rsidR="009F314A" w14:paraId="2084F246" w14:textId="77777777">
        <w:trPr>
          <w:trHeight w:val="300"/>
        </w:trPr>
        <w:tc>
          <w:tcPr>
            <w:tcW w:w="2532" w:type="dxa"/>
          </w:tcPr>
          <w:p w14:paraId="4F8CC31D" w14:textId="77777777" w:rsidR="009F314A" w:rsidRDefault="00365BB9">
            <w:pPr>
              <w:rPr>
                <w:b/>
                <w:bCs/>
                <w:kern w:val="2"/>
                <w:szCs w:val="24"/>
              </w:rPr>
            </w:pPr>
            <w:r>
              <w:rPr>
                <w:b/>
                <w:bCs/>
                <w:kern w:val="2"/>
                <w:szCs w:val="24"/>
              </w:rPr>
              <w:t>12.2. Esminiai Sutarties pažeidimai</w:t>
            </w:r>
          </w:p>
          <w:p w14:paraId="66262060" w14:textId="77777777" w:rsidR="009F314A" w:rsidRDefault="009F314A">
            <w:pPr>
              <w:rPr>
                <w:b/>
                <w:bCs/>
                <w:kern w:val="2"/>
                <w:szCs w:val="24"/>
              </w:rPr>
            </w:pPr>
          </w:p>
        </w:tc>
        <w:tc>
          <w:tcPr>
            <w:tcW w:w="7003" w:type="dxa"/>
            <w:gridSpan w:val="3"/>
          </w:tcPr>
          <w:p w14:paraId="578B92A0" w14:textId="525E9302" w:rsidR="009F314A" w:rsidRDefault="009F314A">
            <w:pPr>
              <w:tabs>
                <w:tab w:val="left" w:pos="567"/>
                <w:tab w:val="left" w:pos="851"/>
                <w:tab w:val="left" w:pos="992"/>
                <w:tab w:val="left" w:pos="1134"/>
              </w:tabs>
              <w:spacing w:line="257" w:lineRule="auto"/>
              <w:jc w:val="both"/>
              <w:rPr>
                <w:rFonts w:eastAsia="Arial"/>
                <w:color w:val="FF0000"/>
                <w:kern w:val="2"/>
                <w:szCs w:val="24"/>
              </w:rPr>
            </w:pPr>
          </w:p>
        </w:tc>
      </w:tr>
      <w:tr w:rsidR="009F314A" w14:paraId="20D9472E" w14:textId="77777777">
        <w:trPr>
          <w:trHeight w:val="300"/>
        </w:trPr>
        <w:tc>
          <w:tcPr>
            <w:tcW w:w="9535" w:type="dxa"/>
            <w:gridSpan w:val="4"/>
          </w:tcPr>
          <w:p w14:paraId="274F1B5B" w14:textId="6D48F635" w:rsidR="009F314A" w:rsidRDefault="00365BB9">
            <w:pPr>
              <w:jc w:val="center"/>
              <w:rPr>
                <w:kern w:val="2"/>
                <w:szCs w:val="24"/>
              </w:rPr>
            </w:pPr>
            <w:r>
              <w:rPr>
                <w:b/>
                <w:bCs/>
                <w:kern w:val="2"/>
                <w:szCs w:val="24"/>
              </w:rPr>
              <w:t xml:space="preserve">13. APLINKOSAUGINIAI IR SOCIALINIAI KRITERIJAI </w:t>
            </w:r>
          </w:p>
        </w:tc>
      </w:tr>
      <w:tr w:rsidR="009F314A" w14:paraId="4F93A207" w14:textId="77777777">
        <w:trPr>
          <w:trHeight w:val="300"/>
        </w:trPr>
        <w:tc>
          <w:tcPr>
            <w:tcW w:w="2532" w:type="dxa"/>
          </w:tcPr>
          <w:p w14:paraId="4A8C7060" w14:textId="77777777" w:rsidR="009F314A" w:rsidRDefault="00365BB9">
            <w:pPr>
              <w:rPr>
                <w:b/>
                <w:bCs/>
                <w:kern w:val="2"/>
                <w:szCs w:val="24"/>
              </w:rPr>
            </w:pPr>
            <w:r>
              <w:rPr>
                <w:b/>
                <w:bCs/>
                <w:kern w:val="2"/>
                <w:szCs w:val="24"/>
              </w:rPr>
              <w:t>13.1. Aplinkosauginių kriterijų nustatymo teisinis pagrindas</w:t>
            </w:r>
          </w:p>
        </w:tc>
        <w:tc>
          <w:tcPr>
            <w:tcW w:w="7003" w:type="dxa"/>
            <w:gridSpan w:val="3"/>
          </w:tcPr>
          <w:p w14:paraId="4481AA51" w14:textId="77777777" w:rsidR="009F314A" w:rsidRDefault="009F314A">
            <w:pPr>
              <w:rPr>
                <w:color w:val="000000"/>
                <w:kern w:val="2"/>
                <w:szCs w:val="24"/>
                <w:shd w:val="clear" w:color="auto" w:fill="FFFFFF"/>
              </w:rPr>
            </w:pPr>
          </w:p>
          <w:p w14:paraId="5B1907F9" w14:textId="7225C00F" w:rsidR="009F314A" w:rsidRDefault="000B6BCF">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4.4.4.3. papunkčiu.</w:t>
            </w:r>
            <w:r>
              <w:rPr>
                <w:color w:val="000000"/>
                <w:kern w:val="2"/>
                <w:szCs w:val="24"/>
              </w:rPr>
              <w:t> </w:t>
            </w:r>
          </w:p>
          <w:p w14:paraId="2CD702D0" w14:textId="77777777" w:rsidR="009F314A" w:rsidRDefault="009F314A" w:rsidP="000B6BCF">
            <w:pPr>
              <w:rPr>
                <w:b/>
                <w:bCs/>
                <w:kern w:val="2"/>
                <w:szCs w:val="24"/>
              </w:rPr>
            </w:pPr>
          </w:p>
        </w:tc>
      </w:tr>
      <w:tr w:rsidR="009F314A" w14:paraId="0B1897C4" w14:textId="77777777">
        <w:trPr>
          <w:trHeight w:val="300"/>
        </w:trPr>
        <w:tc>
          <w:tcPr>
            <w:tcW w:w="2532" w:type="dxa"/>
          </w:tcPr>
          <w:p w14:paraId="6DBBD6C8" w14:textId="77777777" w:rsidR="009F314A" w:rsidRDefault="00365BB9">
            <w:pPr>
              <w:rPr>
                <w:b/>
                <w:bCs/>
                <w:kern w:val="2"/>
                <w:szCs w:val="24"/>
              </w:rPr>
            </w:pPr>
            <w:r>
              <w:rPr>
                <w:b/>
                <w:bCs/>
                <w:kern w:val="2"/>
                <w:szCs w:val="24"/>
              </w:rPr>
              <w:lastRenderedPageBreak/>
              <w:t xml:space="preserve">13.2.  Su </w:t>
            </w:r>
            <w:r>
              <w:rPr>
                <w:b/>
                <w:bCs/>
                <w:kern w:val="2"/>
                <w:szCs w:val="24"/>
              </w:rPr>
              <w:t>perkamomis Prekėmis susiję socialiniai kriterijai</w:t>
            </w:r>
          </w:p>
        </w:tc>
        <w:tc>
          <w:tcPr>
            <w:tcW w:w="7003" w:type="dxa"/>
            <w:gridSpan w:val="3"/>
          </w:tcPr>
          <w:p w14:paraId="5A2BBA9B" w14:textId="77777777" w:rsidR="009F314A" w:rsidRDefault="00365BB9">
            <w:pPr>
              <w:rPr>
                <w:color w:val="000000"/>
                <w:kern w:val="2"/>
                <w:szCs w:val="24"/>
                <w:shd w:val="clear" w:color="auto" w:fill="FFFFFF"/>
              </w:rPr>
            </w:pPr>
            <w:r>
              <w:rPr>
                <w:color w:val="000000"/>
                <w:kern w:val="2"/>
                <w:szCs w:val="24"/>
                <w:shd w:val="clear" w:color="auto" w:fill="FFFFFF"/>
              </w:rPr>
              <w:t>Netaikoma</w:t>
            </w:r>
          </w:p>
          <w:p w14:paraId="5AA2A133" w14:textId="77777777" w:rsidR="009F314A" w:rsidRDefault="009F314A">
            <w:pPr>
              <w:rPr>
                <w:color w:val="000000"/>
                <w:kern w:val="2"/>
                <w:szCs w:val="24"/>
                <w:shd w:val="clear" w:color="auto" w:fill="FFFFFF"/>
              </w:rPr>
            </w:pPr>
          </w:p>
          <w:p w14:paraId="216A6E5D" w14:textId="3B62D531" w:rsidR="009F314A" w:rsidRDefault="009F314A">
            <w:pPr>
              <w:rPr>
                <w:color w:val="0070C0"/>
                <w:kern w:val="2"/>
                <w:szCs w:val="24"/>
              </w:rPr>
            </w:pPr>
          </w:p>
        </w:tc>
      </w:tr>
      <w:tr w:rsidR="009F314A" w14:paraId="79A74DDA" w14:textId="77777777">
        <w:trPr>
          <w:trHeight w:val="300"/>
        </w:trPr>
        <w:tc>
          <w:tcPr>
            <w:tcW w:w="9535" w:type="dxa"/>
            <w:gridSpan w:val="4"/>
          </w:tcPr>
          <w:p w14:paraId="4982F399" w14:textId="77777777" w:rsidR="009F314A" w:rsidRDefault="00365BB9">
            <w:pPr>
              <w:jc w:val="center"/>
              <w:rPr>
                <w:b/>
                <w:bCs/>
                <w:kern w:val="2"/>
                <w:szCs w:val="24"/>
              </w:rPr>
            </w:pPr>
            <w:r>
              <w:rPr>
                <w:b/>
                <w:bCs/>
                <w:kern w:val="2"/>
                <w:szCs w:val="24"/>
              </w:rPr>
              <w:t xml:space="preserve">14. BENDRŲJŲ SĄLYGŲ PAKEITIMAI IR PAPILDYMAI </w:t>
            </w:r>
          </w:p>
          <w:p w14:paraId="3FC813AB" w14:textId="77777777" w:rsidR="009F314A" w:rsidRDefault="00365BB9">
            <w:pPr>
              <w:jc w:val="center"/>
              <w:rPr>
                <w:kern w:val="2"/>
                <w:szCs w:val="24"/>
              </w:rPr>
            </w:pPr>
            <w:r>
              <w:rPr>
                <w:kern w:val="2"/>
                <w:szCs w:val="24"/>
              </w:rPr>
              <w:t xml:space="preserve">(jeigu būtina dėl konkretaus Sutarties dalyko specifikos) </w:t>
            </w:r>
          </w:p>
        </w:tc>
      </w:tr>
      <w:tr w:rsidR="009F314A" w14:paraId="47CD5455" w14:textId="77777777">
        <w:trPr>
          <w:trHeight w:val="300"/>
        </w:trPr>
        <w:tc>
          <w:tcPr>
            <w:tcW w:w="2532" w:type="dxa"/>
          </w:tcPr>
          <w:p w14:paraId="22629005" w14:textId="77777777" w:rsidR="009F314A" w:rsidRDefault="00365BB9">
            <w:pPr>
              <w:rPr>
                <w:b/>
                <w:bCs/>
                <w:kern w:val="2"/>
                <w:szCs w:val="24"/>
              </w:rPr>
            </w:pPr>
            <w:r>
              <w:rPr>
                <w:b/>
                <w:bCs/>
                <w:kern w:val="2"/>
                <w:szCs w:val="24"/>
              </w:rPr>
              <w:t xml:space="preserve">14.1. </w:t>
            </w:r>
          </w:p>
        </w:tc>
        <w:tc>
          <w:tcPr>
            <w:tcW w:w="7003" w:type="dxa"/>
            <w:gridSpan w:val="3"/>
          </w:tcPr>
          <w:p w14:paraId="23F34C92" w14:textId="3A3CB6AD" w:rsidR="009F314A" w:rsidRDefault="000B6BCF">
            <w:pPr>
              <w:rPr>
                <w:kern w:val="2"/>
                <w:szCs w:val="24"/>
              </w:rPr>
            </w:pPr>
            <w:r w:rsidRPr="000B6BCF">
              <w:rPr>
                <w:kern w:val="2"/>
                <w:szCs w:val="24"/>
              </w:rPr>
              <w:t xml:space="preserve">Netaikoma </w:t>
            </w:r>
          </w:p>
        </w:tc>
      </w:tr>
      <w:tr w:rsidR="000B6BCF" w14:paraId="603028D7" w14:textId="77777777">
        <w:trPr>
          <w:trHeight w:val="300"/>
        </w:trPr>
        <w:tc>
          <w:tcPr>
            <w:tcW w:w="2532" w:type="dxa"/>
          </w:tcPr>
          <w:p w14:paraId="2B290BCF" w14:textId="77777777" w:rsidR="000B6BCF" w:rsidRDefault="000B6BCF" w:rsidP="000B6BCF">
            <w:pPr>
              <w:rPr>
                <w:b/>
                <w:bCs/>
                <w:kern w:val="2"/>
                <w:szCs w:val="24"/>
              </w:rPr>
            </w:pPr>
            <w:r>
              <w:rPr>
                <w:b/>
                <w:bCs/>
                <w:kern w:val="2"/>
                <w:szCs w:val="24"/>
              </w:rPr>
              <w:t>14.2.</w:t>
            </w:r>
          </w:p>
        </w:tc>
        <w:tc>
          <w:tcPr>
            <w:tcW w:w="7003" w:type="dxa"/>
            <w:gridSpan w:val="3"/>
          </w:tcPr>
          <w:p w14:paraId="60600F19" w14:textId="5ECE2226" w:rsidR="000B6BCF" w:rsidRDefault="000B6BCF" w:rsidP="000B6BCF">
            <w:pPr>
              <w:rPr>
                <w:kern w:val="2"/>
                <w:szCs w:val="24"/>
              </w:rPr>
            </w:pPr>
            <w:r w:rsidRPr="00E020A6">
              <w:rPr>
                <w:kern w:val="2"/>
                <w:szCs w:val="24"/>
              </w:rPr>
              <w:t>Netaikoma</w:t>
            </w:r>
          </w:p>
        </w:tc>
      </w:tr>
      <w:tr w:rsidR="000B6BCF" w14:paraId="0E5EBACE" w14:textId="77777777">
        <w:trPr>
          <w:trHeight w:val="300"/>
        </w:trPr>
        <w:tc>
          <w:tcPr>
            <w:tcW w:w="2532" w:type="dxa"/>
          </w:tcPr>
          <w:p w14:paraId="329BBC7D" w14:textId="77777777" w:rsidR="000B6BCF" w:rsidRDefault="000B6BCF" w:rsidP="000B6BCF">
            <w:pPr>
              <w:rPr>
                <w:b/>
                <w:bCs/>
                <w:kern w:val="2"/>
                <w:szCs w:val="24"/>
              </w:rPr>
            </w:pPr>
            <w:r>
              <w:rPr>
                <w:b/>
                <w:bCs/>
                <w:kern w:val="2"/>
                <w:szCs w:val="24"/>
              </w:rPr>
              <w:t>14.3.</w:t>
            </w:r>
          </w:p>
        </w:tc>
        <w:tc>
          <w:tcPr>
            <w:tcW w:w="7003" w:type="dxa"/>
            <w:gridSpan w:val="3"/>
          </w:tcPr>
          <w:p w14:paraId="1D02C57B" w14:textId="318D390D" w:rsidR="000B6BCF" w:rsidRDefault="000B6BCF" w:rsidP="000B6BCF">
            <w:pPr>
              <w:rPr>
                <w:kern w:val="2"/>
                <w:szCs w:val="24"/>
              </w:rPr>
            </w:pPr>
            <w:r w:rsidRPr="00E020A6">
              <w:rPr>
                <w:kern w:val="2"/>
                <w:szCs w:val="24"/>
              </w:rPr>
              <w:t>Netaikoma</w:t>
            </w:r>
          </w:p>
        </w:tc>
      </w:tr>
      <w:tr w:rsidR="000B6BCF" w14:paraId="6B6FE1F5" w14:textId="77777777">
        <w:trPr>
          <w:trHeight w:val="300"/>
        </w:trPr>
        <w:tc>
          <w:tcPr>
            <w:tcW w:w="2532" w:type="dxa"/>
          </w:tcPr>
          <w:p w14:paraId="63313060" w14:textId="77777777" w:rsidR="000B6BCF" w:rsidRDefault="000B6BCF" w:rsidP="000B6BCF">
            <w:pPr>
              <w:rPr>
                <w:b/>
                <w:bCs/>
                <w:kern w:val="2"/>
                <w:szCs w:val="24"/>
              </w:rPr>
            </w:pPr>
            <w:r>
              <w:rPr>
                <w:b/>
                <w:bCs/>
                <w:kern w:val="2"/>
                <w:szCs w:val="24"/>
              </w:rPr>
              <w:t>14.4.</w:t>
            </w:r>
          </w:p>
        </w:tc>
        <w:tc>
          <w:tcPr>
            <w:tcW w:w="7003" w:type="dxa"/>
            <w:gridSpan w:val="3"/>
          </w:tcPr>
          <w:p w14:paraId="0131B816" w14:textId="11D26C5C" w:rsidR="000B6BCF" w:rsidRDefault="000B6BCF" w:rsidP="000B6BCF">
            <w:pPr>
              <w:rPr>
                <w:color w:val="0070C0"/>
                <w:kern w:val="2"/>
                <w:szCs w:val="24"/>
              </w:rPr>
            </w:pPr>
            <w:r w:rsidRPr="00E020A6">
              <w:rPr>
                <w:kern w:val="2"/>
                <w:szCs w:val="24"/>
              </w:rPr>
              <w:t>Netaikoma</w:t>
            </w:r>
          </w:p>
        </w:tc>
      </w:tr>
      <w:tr w:rsidR="009F314A" w14:paraId="5710B96A" w14:textId="77777777">
        <w:trPr>
          <w:trHeight w:val="300"/>
        </w:trPr>
        <w:tc>
          <w:tcPr>
            <w:tcW w:w="2532" w:type="dxa"/>
          </w:tcPr>
          <w:p w14:paraId="3E3C5629" w14:textId="77777777" w:rsidR="009F314A" w:rsidRDefault="00365BB9">
            <w:pPr>
              <w:rPr>
                <w:b/>
                <w:bCs/>
                <w:kern w:val="2"/>
                <w:szCs w:val="24"/>
              </w:rPr>
            </w:pPr>
            <w:r>
              <w:rPr>
                <w:b/>
                <w:bCs/>
                <w:kern w:val="2"/>
                <w:szCs w:val="24"/>
              </w:rPr>
              <w:t>14.5.</w:t>
            </w:r>
          </w:p>
        </w:tc>
        <w:tc>
          <w:tcPr>
            <w:tcW w:w="7003" w:type="dxa"/>
            <w:gridSpan w:val="3"/>
          </w:tcPr>
          <w:p w14:paraId="2BC24653" w14:textId="77777777" w:rsidR="009F314A" w:rsidRDefault="00365BB9">
            <w:pPr>
              <w:rPr>
                <w:kern w:val="2"/>
                <w:szCs w:val="24"/>
              </w:rPr>
            </w:pPr>
            <w:r>
              <w:rPr>
                <w:kern w:val="2"/>
                <w:szCs w:val="24"/>
              </w:rPr>
              <w:t xml:space="preserve">Sutarties </w:t>
            </w:r>
            <w:r>
              <w:rPr>
                <w:kern w:val="2"/>
                <w:szCs w:val="24"/>
              </w:rPr>
              <w:t>Bendrosiose sąlygose nurodytos alternatyvios nuostatos (su prierašu „jei taikoma“ ir pan.) taikomos tik tokiu atveju, jeigu jos konkrečiai aprašomos Sutarties Specialiosiose sąlygose.</w:t>
            </w:r>
          </w:p>
        </w:tc>
      </w:tr>
      <w:tr w:rsidR="009F314A" w14:paraId="75876539" w14:textId="77777777">
        <w:trPr>
          <w:trHeight w:val="300"/>
        </w:trPr>
        <w:tc>
          <w:tcPr>
            <w:tcW w:w="9535" w:type="dxa"/>
            <w:gridSpan w:val="4"/>
          </w:tcPr>
          <w:p w14:paraId="37A5FA7D" w14:textId="77777777" w:rsidR="009F314A" w:rsidRDefault="00365BB9">
            <w:pPr>
              <w:jc w:val="center"/>
              <w:rPr>
                <w:b/>
                <w:bCs/>
                <w:kern w:val="2"/>
                <w:szCs w:val="24"/>
              </w:rPr>
            </w:pPr>
            <w:r>
              <w:rPr>
                <w:b/>
                <w:bCs/>
                <w:kern w:val="2"/>
                <w:szCs w:val="24"/>
              </w:rPr>
              <w:t>15. SUTARTIES PRIEDAI</w:t>
            </w:r>
          </w:p>
        </w:tc>
      </w:tr>
      <w:tr w:rsidR="009F314A" w14:paraId="2B32AA3F" w14:textId="77777777">
        <w:trPr>
          <w:trHeight w:val="300"/>
        </w:trPr>
        <w:tc>
          <w:tcPr>
            <w:tcW w:w="2532" w:type="dxa"/>
          </w:tcPr>
          <w:p w14:paraId="66433769" w14:textId="77777777" w:rsidR="009F314A" w:rsidRDefault="00365BB9">
            <w:pPr>
              <w:jc w:val="center"/>
              <w:rPr>
                <w:b/>
                <w:bCs/>
                <w:kern w:val="2"/>
                <w:szCs w:val="24"/>
              </w:rPr>
            </w:pPr>
            <w:r>
              <w:rPr>
                <w:b/>
                <w:bCs/>
                <w:kern w:val="2"/>
                <w:szCs w:val="24"/>
              </w:rPr>
              <w:t>15.1. Priedas Nr. 1</w:t>
            </w:r>
          </w:p>
        </w:tc>
        <w:tc>
          <w:tcPr>
            <w:tcW w:w="7003" w:type="dxa"/>
            <w:gridSpan w:val="3"/>
          </w:tcPr>
          <w:p w14:paraId="3BB1B327" w14:textId="15572B9D" w:rsidR="009F314A" w:rsidRPr="000B6BCF" w:rsidRDefault="000B6BCF" w:rsidP="000B6BCF">
            <w:pPr>
              <w:rPr>
                <w:kern w:val="2"/>
                <w:szCs w:val="24"/>
              </w:rPr>
            </w:pPr>
            <w:r w:rsidRPr="000B6BCF">
              <w:rPr>
                <w:kern w:val="2"/>
                <w:szCs w:val="24"/>
              </w:rPr>
              <w:t>Techninė specifikacija</w:t>
            </w:r>
          </w:p>
        </w:tc>
      </w:tr>
      <w:tr w:rsidR="009F314A" w14:paraId="59A0B0B1" w14:textId="77777777">
        <w:trPr>
          <w:trHeight w:val="300"/>
        </w:trPr>
        <w:tc>
          <w:tcPr>
            <w:tcW w:w="2532" w:type="dxa"/>
          </w:tcPr>
          <w:p w14:paraId="51BA0CE0" w14:textId="77777777" w:rsidR="009F314A" w:rsidRDefault="00365BB9">
            <w:pPr>
              <w:jc w:val="center"/>
              <w:rPr>
                <w:b/>
                <w:bCs/>
                <w:kern w:val="2"/>
                <w:szCs w:val="24"/>
              </w:rPr>
            </w:pPr>
            <w:r>
              <w:rPr>
                <w:b/>
                <w:bCs/>
                <w:kern w:val="2"/>
                <w:szCs w:val="24"/>
              </w:rPr>
              <w:t>15.2. Priedas Nr. 2</w:t>
            </w:r>
          </w:p>
        </w:tc>
        <w:tc>
          <w:tcPr>
            <w:tcW w:w="7003" w:type="dxa"/>
            <w:gridSpan w:val="3"/>
          </w:tcPr>
          <w:p w14:paraId="698CCCFB" w14:textId="65F84228" w:rsidR="009F314A" w:rsidRPr="000B6BCF" w:rsidRDefault="000B6BCF" w:rsidP="000B6BCF">
            <w:pPr>
              <w:rPr>
                <w:kern w:val="2"/>
                <w:szCs w:val="24"/>
              </w:rPr>
            </w:pPr>
            <w:r w:rsidRPr="000B6BCF">
              <w:rPr>
                <w:kern w:val="2"/>
                <w:szCs w:val="24"/>
              </w:rPr>
              <w:t>Pasiūlymas</w:t>
            </w:r>
          </w:p>
        </w:tc>
      </w:tr>
      <w:tr w:rsidR="009F314A" w14:paraId="192ADB04" w14:textId="77777777">
        <w:trPr>
          <w:trHeight w:val="300"/>
        </w:trPr>
        <w:tc>
          <w:tcPr>
            <w:tcW w:w="2532" w:type="dxa"/>
          </w:tcPr>
          <w:p w14:paraId="04A76BA4" w14:textId="77777777" w:rsidR="009F314A" w:rsidRDefault="00365BB9">
            <w:pPr>
              <w:jc w:val="center"/>
              <w:rPr>
                <w:b/>
                <w:bCs/>
                <w:kern w:val="2"/>
                <w:szCs w:val="24"/>
              </w:rPr>
            </w:pPr>
            <w:r>
              <w:rPr>
                <w:b/>
                <w:bCs/>
                <w:kern w:val="2"/>
                <w:szCs w:val="24"/>
              </w:rPr>
              <w:t>15.3. Priedas Nr. 3</w:t>
            </w:r>
          </w:p>
        </w:tc>
        <w:tc>
          <w:tcPr>
            <w:tcW w:w="7003" w:type="dxa"/>
            <w:gridSpan w:val="3"/>
          </w:tcPr>
          <w:p w14:paraId="25D9374A" w14:textId="77777777" w:rsidR="009F314A" w:rsidRPr="000B6BCF" w:rsidRDefault="009F314A" w:rsidP="000B6BCF">
            <w:pPr>
              <w:rPr>
                <w:kern w:val="2"/>
                <w:szCs w:val="24"/>
              </w:rPr>
            </w:pPr>
          </w:p>
        </w:tc>
      </w:tr>
      <w:tr w:rsidR="009F314A" w14:paraId="722D80FE" w14:textId="77777777">
        <w:trPr>
          <w:trHeight w:val="300"/>
        </w:trPr>
        <w:tc>
          <w:tcPr>
            <w:tcW w:w="2532" w:type="dxa"/>
          </w:tcPr>
          <w:p w14:paraId="1C20E6B9" w14:textId="77777777" w:rsidR="009F314A" w:rsidRDefault="00365BB9">
            <w:pPr>
              <w:jc w:val="center"/>
              <w:rPr>
                <w:b/>
                <w:bCs/>
                <w:kern w:val="2"/>
                <w:szCs w:val="24"/>
              </w:rPr>
            </w:pPr>
            <w:r>
              <w:rPr>
                <w:b/>
                <w:bCs/>
                <w:kern w:val="2"/>
                <w:szCs w:val="24"/>
              </w:rPr>
              <w:t>15.4. Priedas Nr. 4</w:t>
            </w:r>
          </w:p>
        </w:tc>
        <w:tc>
          <w:tcPr>
            <w:tcW w:w="7003" w:type="dxa"/>
            <w:gridSpan w:val="3"/>
          </w:tcPr>
          <w:p w14:paraId="353FF883" w14:textId="77777777" w:rsidR="009F314A" w:rsidRDefault="009F314A">
            <w:pPr>
              <w:jc w:val="center"/>
              <w:rPr>
                <w:b/>
                <w:bCs/>
                <w:kern w:val="2"/>
                <w:szCs w:val="24"/>
              </w:rPr>
            </w:pPr>
          </w:p>
        </w:tc>
      </w:tr>
      <w:tr w:rsidR="009F314A" w14:paraId="2C93FADF" w14:textId="77777777">
        <w:trPr>
          <w:trHeight w:val="300"/>
        </w:trPr>
        <w:tc>
          <w:tcPr>
            <w:tcW w:w="2532" w:type="dxa"/>
          </w:tcPr>
          <w:p w14:paraId="56BA9472" w14:textId="77777777" w:rsidR="009F314A" w:rsidRDefault="00365BB9">
            <w:pPr>
              <w:jc w:val="center"/>
              <w:rPr>
                <w:b/>
                <w:bCs/>
                <w:kern w:val="2"/>
                <w:szCs w:val="24"/>
              </w:rPr>
            </w:pPr>
            <w:r>
              <w:rPr>
                <w:b/>
                <w:bCs/>
                <w:kern w:val="2"/>
                <w:szCs w:val="24"/>
              </w:rPr>
              <w:t>15.5. Priedas Nr. 5</w:t>
            </w:r>
          </w:p>
        </w:tc>
        <w:tc>
          <w:tcPr>
            <w:tcW w:w="7003" w:type="dxa"/>
            <w:gridSpan w:val="3"/>
          </w:tcPr>
          <w:p w14:paraId="4EDDC323" w14:textId="77777777" w:rsidR="009F314A" w:rsidRDefault="009F314A">
            <w:pPr>
              <w:jc w:val="center"/>
              <w:rPr>
                <w:b/>
                <w:bCs/>
                <w:kern w:val="2"/>
                <w:szCs w:val="24"/>
              </w:rPr>
            </w:pPr>
          </w:p>
        </w:tc>
      </w:tr>
      <w:tr w:rsidR="009F314A" w14:paraId="1A51EEDC" w14:textId="77777777">
        <w:tc>
          <w:tcPr>
            <w:tcW w:w="9535" w:type="dxa"/>
            <w:gridSpan w:val="4"/>
          </w:tcPr>
          <w:p w14:paraId="440BF8BB" w14:textId="77777777" w:rsidR="009F314A" w:rsidRDefault="00365BB9">
            <w:pPr>
              <w:jc w:val="center"/>
              <w:rPr>
                <w:b/>
                <w:bCs/>
                <w:kern w:val="2"/>
                <w:szCs w:val="24"/>
              </w:rPr>
            </w:pPr>
            <w:r>
              <w:rPr>
                <w:b/>
                <w:bCs/>
                <w:kern w:val="2"/>
                <w:szCs w:val="24"/>
              </w:rPr>
              <w:t>16. ŠALIŲ ATSTOVŲ PARAŠAI</w:t>
            </w:r>
          </w:p>
        </w:tc>
      </w:tr>
      <w:tr w:rsidR="009F314A" w14:paraId="5B127A56" w14:textId="77777777">
        <w:tc>
          <w:tcPr>
            <w:tcW w:w="4787" w:type="dxa"/>
            <w:gridSpan w:val="3"/>
            <w:tcBorders>
              <w:top w:val="single" w:sz="4" w:space="0" w:color="auto"/>
              <w:left w:val="single" w:sz="4" w:space="0" w:color="auto"/>
              <w:bottom w:val="single" w:sz="4" w:space="0" w:color="auto"/>
              <w:right w:val="single" w:sz="4" w:space="0" w:color="auto"/>
            </w:tcBorders>
          </w:tcPr>
          <w:p w14:paraId="544527FE" w14:textId="77777777" w:rsidR="009F314A" w:rsidRDefault="00365BB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C1C0C58" w14:textId="77777777" w:rsidR="009F314A" w:rsidRDefault="00365BB9">
            <w:pPr>
              <w:jc w:val="center"/>
              <w:rPr>
                <w:b/>
                <w:bCs/>
                <w:kern w:val="2"/>
                <w:szCs w:val="24"/>
              </w:rPr>
            </w:pPr>
            <w:r>
              <w:rPr>
                <w:b/>
                <w:bCs/>
                <w:kern w:val="2"/>
                <w:szCs w:val="24"/>
              </w:rPr>
              <w:t>TIEKĖJAS</w:t>
            </w:r>
          </w:p>
        </w:tc>
      </w:tr>
      <w:tr w:rsidR="009F314A" w14:paraId="10A43218" w14:textId="77777777">
        <w:tc>
          <w:tcPr>
            <w:tcW w:w="4787" w:type="dxa"/>
            <w:gridSpan w:val="3"/>
            <w:tcBorders>
              <w:top w:val="single" w:sz="4" w:space="0" w:color="auto"/>
              <w:left w:val="single" w:sz="4" w:space="0" w:color="auto"/>
              <w:bottom w:val="single" w:sz="4" w:space="0" w:color="auto"/>
              <w:right w:val="single" w:sz="4" w:space="0" w:color="auto"/>
            </w:tcBorders>
          </w:tcPr>
          <w:p w14:paraId="6EEC2482" w14:textId="77777777" w:rsidR="009F314A" w:rsidRDefault="00365BB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418550" w14:textId="77777777" w:rsidR="009F314A" w:rsidRDefault="00365BB9">
            <w:pPr>
              <w:jc w:val="center"/>
              <w:rPr>
                <w:b/>
                <w:bCs/>
                <w:kern w:val="2"/>
                <w:szCs w:val="24"/>
              </w:rPr>
            </w:pPr>
            <w:r>
              <w:rPr>
                <w:color w:val="4472C4"/>
                <w:kern w:val="2"/>
                <w:szCs w:val="24"/>
              </w:rPr>
              <w:t>(nurodomos atstovo pareigos, vardas, pavardė)</w:t>
            </w:r>
          </w:p>
        </w:tc>
      </w:tr>
      <w:tr w:rsidR="009F314A" w14:paraId="30ECAA41" w14:textId="77777777">
        <w:tc>
          <w:tcPr>
            <w:tcW w:w="4787" w:type="dxa"/>
            <w:gridSpan w:val="3"/>
            <w:tcBorders>
              <w:top w:val="single" w:sz="4" w:space="0" w:color="auto"/>
              <w:left w:val="single" w:sz="4" w:space="0" w:color="auto"/>
              <w:bottom w:val="single" w:sz="4" w:space="0" w:color="auto"/>
              <w:right w:val="single" w:sz="4" w:space="0" w:color="auto"/>
            </w:tcBorders>
          </w:tcPr>
          <w:p w14:paraId="06228915" w14:textId="77777777" w:rsidR="009F314A" w:rsidRDefault="009F314A">
            <w:pPr>
              <w:jc w:val="center"/>
              <w:rPr>
                <w:b/>
                <w:bCs/>
                <w:color w:val="4472C4"/>
                <w:kern w:val="2"/>
                <w:szCs w:val="24"/>
              </w:rPr>
            </w:pPr>
          </w:p>
          <w:p w14:paraId="75F18D3E" w14:textId="77777777" w:rsidR="009F314A" w:rsidRDefault="00365BB9">
            <w:pPr>
              <w:jc w:val="center"/>
              <w:rPr>
                <w:b/>
                <w:bCs/>
                <w:color w:val="4472C4"/>
                <w:kern w:val="2"/>
                <w:szCs w:val="24"/>
              </w:rPr>
            </w:pPr>
            <w:r>
              <w:rPr>
                <w:b/>
                <w:bCs/>
                <w:color w:val="4472C4"/>
                <w:kern w:val="2"/>
                <w:szCs w:val="24"/>
              </w:rPr>
              <w:t>(parašas)</w:t>
            </w:r>
          </w:p>
          <w:p w14:paraId="4EC48094" w14:textId="77777777" w:rsidR="009F314A" w:rsidRDefault="009F314A">
            <w:pPr>
              <w:jc w:val="center"/>
              <w:rPr>
                <w:b/>
                <w:bCs/>
                <w:color w:val="4472C4"/>
                <w:kern w:val="2"/>
                <w:szCs w:val="24"/>
              </w:rPr>
            </w:pPr>
          </w:p>
          <w:p w14:paraId="63858DBF" w14:textId="77777777" w:rsidR="009F314A" w:rsidRDefault="009F314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59BCC61" w14:textId="77777777" w:rsidR="009F314A" w:rsidRDefault="009F314A">
            <w:pPr>
              <w:jc w:val="center"/>
              <w:rPr>
                <w:b/>
                <w:bCs/>
                <w:color w:val="4472C4"/>
                <w:kern w:val="2"/>
                <w:szCs w:val="24"/>
              </w:rPr>
            </w:pPr>
          </w:p>
          <w:p w14:paraId="14FC5F9C" w14:textId="77777777" w:rsidR="009F314A" w:rsidRDefault="00365BB9">
            <w:pPr>
              <w:jc w:val="center"/>
              <w:rPr>
                <w:b/>
                <w:bCs/>
                <w:color w:val="4472C4"/>
                <w:kern w:val="2"/>
                <w:szCs w:val="24"/>
              </w:rPr>
            </w:pPr>
            <w:r>
              <w:rPr>
                <w:b/>
                <w:bCs/>
                <w:color w:val="4472C4"/>
                <w:kern w:val="2"/>
                <w:szCs w:val="24"/>
              </w:rPr>
              <w:t>(parašas)</w:t>
            </w:r>
          </w:p>
        </w:tc>
      </w:tr>
    </w:tbl>
    <w:p w14:paraId="024C5D81" w14:textId="77777777" w:rsidR="009F314A" w:rsidRDefault="009F314A">
      <w:pPr>
        <w:widowControl w:val="0"/>
        <w:pBdr>
          <w:top w:val="nil"/>
          <w:left w:val="nil"/>
          <w:bottom w:val="nil"/>
          <w:right w:val="nil"/>
          <w:between w:val="nil"/>
        </w:pBdr>
        <w:tabs>
          <w:tab w:val="left" w:pos="567"/>
          <w:tab w:val="left" w:pos="851"/>
        </w:tabs>
        <w:jc w:val="center"/>
        <w:rPr>
          <w:b/>
          <w:bCs/>
          <w:caps/>
          <w:kern w:val="2"/>
          <w:szCs w:val="24"/>
        </w:rPr>
      </w:pPr>
    </w:p>
    <w:p w14:paraId="46ABC1D4" w14:textId="77777777" w:rsidR="009F314A" w:rsidRDefault="00365BB9">
      <w:pPr>
        <w:jc w:val="center"/>
        <w:rPr>
          <w:szCs w:val="24"/>
        </w:rPr>
      </w:pPr>
      <w:r>
        <w:rPr>
          <w:color w:val="000000"/>
          <w:szCs w:val="24"/>
        </w:rPr>
        <w:t>_______________</w:t>
      </w:r>
    </w:p>
    <w:p w14:paraId="4637C30D" w14:textId="77777777" w:rsidR="009F314A" w:rsidRDefault="009F314A">
      <w:pPr>
        <w:spacing w:line="259" w:lineRule="auto"/>
        <w:rPr>
          <w:szCs w:val="24"/>
        </w:rPr>
      </w:pPr>
    </w:p>
    <w:p w14:paraId="64429CD1" w14:textId="77777777" w:rsidR="009F314A" w:rsidRDefault="009F314A"/>
    <w:sectPr w:rsidR="009F314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D5498" w14:textId="77777777" w:rsidR="00365BB9" w:rsidRDefault="00365BB9">
      <w:r>
        <w:separator/>
      </w:r>
    </w:p>
  </w:endnote>
  <w:endnote w:type="continuationSeparator" w:id="0">
    <w:p w14:paraId="5B9B3572" w14:textId="77777777" w:rsidR="00365BB9" w:rsidRDefault="0036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F60E" w14:textId="77777777" w:rsidR="009F314A" w:rsidRDefault="009F31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92AED" w14:textId="77777777" w:rsidR="009F314A" w:rsidRDefault="009F31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43C9" w14:textId="77777777" w:rsidR="009F314A" w:rsidRDefault="009F31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ED04A" w14:textId="77777777" w:rsidR="00365BB9" w:rsidRDefault="00365BB9">
      <w:r>
        <w:separator/>
      </w:r>
    </w:p>
  </w:footnote>
  <w:footnote w:type="continuationSeparator" w:id="0">
    <w:p w14:paraId="2A26D3D2" w14:textId="77777777" w:rsidR="00365BB9" w:rsidRDefault="00365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CC65A" w14:textId="77777777" w:rsidR="009F314A" w:rsidRDefault="009F31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0711" w14:textId="77777777" w:rsidR="009F314A" w:rsidRDefault="009F31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30A6" w14:textId="77777777" w:rsidR="009F314A" w:rsidRDefault="009F31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573E6"/>
    <w:rsid w:val="000B6BCF"/>
    <w:rsid w:val="000C2004"/>
    <w:rsid w:val="00180C13"/>
    <w:rsid w:val="001838F9"/>
    <w:rsid w:val="00185847"/>
    <w:rsid w:val="00186D62"/>
    <w:rsid w:val="001A323C"/>
    <w:rsid w:val="00294FB6"/>
    <w:rsid w:val="002F0B5F"/>
    <w:rsid w:val="00322F64"/>
    <w:rsid w:val="00365BB9"/>
    <w:rsid w:val="00556725"/>
    <w:rsid w:val="00864725"/>
    <w:rsid w:val="008B4DF4"/>
    <w:rsid w:val="008D5FDF"/>
    <w:rsid w:val="009663E6"/>
    <w:rsid w:val="009F314A"/>
    <w:rsid w:val="00BD1D47"/>
    <w:rsid w:val="00CB36DE"/>
    <w:rsid w:val="00D91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45DF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9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9182</Words>
  <Characters>5235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7</cp:revision>
  <dcterms:created xsi:type="dcterms:W3CDTF">2025-05-06T06:10:00Z</dcterms:created>
  <dcterms:modified xsi:type="dcterms:W3CDTF">2025-05-16T12:35:00Z</dcterms:modified>
</cp:coreProperties>
</file>